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AFDCD" w14:textId="77777777" w:rsidR="00556556" w:rsidRPr="005C598C" w:rsidRDefault="009279C2" w:rsidP="00E56C30">
      <w:pPr>
        <w:tabs>
          <w:tab w:val="left" w:pos="810"/>
          <w:tab w:val="left" w:pos="1185"/>
          <w:tab w:val="left" w:pos="1241"/>
        </w:tabs>
        <w:bidi/>
        <w:spacing w:after="0" w:line="240" w:lineRule="auto"/>
        <w:rPr>
          <w:rFonts w:ascii="Simplified Arabic" w:eastAsia="Times New Roman" w:hAnsi="Simplified Arabic" w:cs="Simplified Arabic"/>
          <w:b/>
          <w:bCs/>
          <w:sz w:val="28"/>
          <w:szCs w:val="28"/>
          <w:lang w:bidi="ar-EG"/>
        </w:rPr>
      </w:pPr>
      <w:r>
        <w:rPr>
          <w:noProof/>
        </w:rPr>
        <w:drawing>
          <wp:anchor distT="0" distB="0" distL="114300" distR="114300" simplePos="0" relativeHeight="251659264" behindDoc="0" locked="0" layoutInCell="1" allowOverlap="1" wp14:anchorId="2C1B26BD" wp14:editId="28A9EFA3">
            <wp:simplePos x="0" y="0"/>
            <wp:positionH relativeFrom="column">
              <wp:posOffset>4248150</wp:posOffset>
            </wp:positionH>
            <wp:positionV relativeFrom="paragraph">
              <wp:posOffset>-352425</wp:posOffset>
            </wp:positionV>
            <wp:extent cx="1152525" cy="819150"/>
            <wp:effectExtent l="0" t="0" r="9525" b="0"/>
            <wp:wrapTopAndBottom/>
            <wp:docPr id="9" name="Picture 9" descr="Description: 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imag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8191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1A5B04ED" wp14:editId="30D8C13B">
            <wp:simplePos x="0" y="0"/>
            <wp:positionH relativeFrom="column">
              <wp:posOffset>-95250</wp:posOffset>
            </wp:positionH>
            <wp:positionV relativeFrom="paragraph">
              <wp:posOffset>-276225</wp:posOffset>
            </wp:positionV>
            <wp:extent cx="1028700" cy="666750"/>
            <wp:effectExtent l="0" t="0" r="0" b="0"/>
            <wp:wrapNone/>
            <wp:docPr id="8" name="Picture 8" descr="Description: 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ownloa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666750"/>
                    </a:xfrm>
                    <a:prstGeom prst="rect">
                      <a:avLst/>
                    </a:prstGeom>
                    <a:noFill/>
                  </pic:spPr>
                </pic:pic>
              </a:graphicData>
            </a:graphic>
            <wp14:sizeRelH relativeFrom="page">
              <wp14:pctWidth>0</wp14:pctWidth>
            </wp14:sizeRelH>
            <wp14:sizeRelV relativeFrom="page">
              <wp14:pctHeight>0</wp14:pctHeight>
            </wp14:sizeRelV>
          </wp:anchor>
        </w:drawing>
      </w:r>
      <w:r w:rsidR="00556556">
        <w:rPr>
          <w:rFonts w:ascii="Simplified Arabic" w:eastAsia="Times New Roman" w:hAnsi="Simplified Arabic" w:cs="Simplified Arabic"/>
          <w:b/>
          <w:bCs/>
          <w:sz w:val="32"/>
          <w:szCs w:val="32"/>
          <w:rtl/>
          <w:lang w:bidi="ar-EG"/>
        </w:rPr>
        <w:tab/>
      </w:r>
      <w:r w:rsidR="00556556" w:rsidRPr="005C598C">
        <w:rPr>
          <w:rFonts w:ascii="Simplified Arabic" w:eastAsia="Times New Roman" w:hAnsi="Simplified Arabic" w:cs="Simplified Arabic"/>
          <w:b/>
          <w:bCs/>
          <w:sz w:val="28"/>
          <w:szCs w:val="28"/>
          <w:rtl/>
          <w:lang w:bidi="ar-EG"/>
        </w:rPr>
        <w:t>كلية التربية النوعية</w:t>
      </w:r>
    </w:p>
    <w:p w14:paraId="31075F71" w14:textId="77777777" w:rsidR="00556556" w:rsidRPr="00556556" w:rsidRDefault="00556556" w:rsidP="00E56C30">
      <w:pPr>
        <w:tabs>
          <w:tab w:val="left" w:pos="810"/>
          <w:tab w:val="left" w:pos="1185"/>
          <w:tab w:val="left" w:pos="1241"/>
        </w:tabs>
        <w:bidi/>
        <w:spacing w:after="0" w:line="240" w:lineRule="auto"/>
        <w:rPr>
          <w:rFonts w:ascii="Simplified Arabic" w:eastAsia="Times New Roman" w:hAnsi="Simplified Arabic" w:cs="Simplified Arabic"/>
          <w:b/>
          <w:bCs/>
          <w:sz w:val="32"/>
          <w:szCs w:val="32"/>
          <w:rtl/>
        </w:rPr>
      </w:pPr>
      <w:r w:rsidRPr="005C598C">
        <w:rPr>
          <w:rFonts w:ascii="Simplified Arabic" w:eastAsia="Times New Roman" w:hAnsi="Simplified Arabic" w:cs="Simplified Arabic" w:hint="cs"/>
          <w:b/>
          <w:bCs/>
          <w:sz w:val="28"/>
          <w:szCs w:val="28"/>
          <w:rtl/>
          <w:lang w:bidi="ar-EG"/>
        </w:rPr>
        <w:t xml:space="preserve">   </w:t>
      </w:r>
      <w:r w:rsidR="005C598C">
        <w:rPr>
          <w:rFonts w:ascii="Simplified Arabic" w:eastAsia="Times New Roman" w:hAnsi="Simplified Arabic" w:cs="Simplified Arabic"/>
          <w:b/>
          <w:bCs/>
          <w:sz w:val="28"/>
          <w:szCs w:val="28"/>
          <w:lang w:bidi="ar-EG"/>
        </w:rPr>
        <w:t xml:space="preserve">  </w:t>
      </w:r>
      <w:r w:rsidRPr="005C598C">
        <w:rPr>
          <w:rFonts w:ascii="Simplified Arabic" w:eastAsia="Times New Roman" w:hAnsi="Simplified Arabic" w:cs="Simplified Arabic" w:hint="cs"/>
          <w:b/>
          <w:bCs/>
          <w:sz w:val="28"/>
          <w:szCs w:val="28"/>
          <w:rtl/>
          <w:lang w:bidi="ar-EG"/>
        </w:rPr>
        <w:t xml:space="preserve">   </w:t>
      </w:r>
      <w:r w:rsidRPr="005C598C">
        <w:rPr>
          <w:rFonts w:ascii="Simplified Arabic" w:eastAsia="Times New Roman" w:hAnsi="Simplified Arabic" w:cs="Simplified Arabic"/>
          <w:b/>
          <w:bCs/>
          <w:sz w:val="28"/>
          <w:szCs w:val="28"/>
          <w:rtl/>
          <w:lang w:bidi="ar-EG"/>
        </w:rPr>
        <w:t>قسم التربية الموسيقية</w:t>
      </w:r>
    </w:p>
    <w:p w14:paraId="0857E1D4" w14:textId="77777777" w:rsidR="00A905F3" w:rsidRDefault="00A905F3" w:rsidP="00E56C30">
      <w:pPr>
        <w:bidi/>
        <w:spacing w:after="0" w:line="240" w:lineRule="auto"/>
        <w:jc w:val="center"/>
        <w:rPr>
          <w:rFonts w:ascii="Simplified Arabic" w:eastAsia="Times New Roman" w:hAnsi="Simplified Arabic" w:cs="Simplified Arabic"/>
          <w:b/>
          <w:bCs/>
          <w:sz w:val="32"/>
          <w:szCs w:val="32"/>
          <w:rtl/>
          <w:lang w:bidi="ar-EG"/>
        </w:rPr>
      </w:pPr>
      <w:r>
        <w:rPr>
          <w:rFonts w:ascii="Simplified Arabic" w:eastAsia="Times New Roman" w:hAnsi="Simplified Arabic" w:cs="Simplified Arabic" w:hint="cs"/>
          <w:b/>
          <w:bCs/>
          <w:sz w:val="32"/>
          <w:szCs w:val="32"/>
          <w:rtl/>
          <w:lang w:bidi="ar-EG"/>
        </w:rPr>
        <w:t>بحث بعنوان</w:t>
      </w:r>
    </w:p>
    <w:p w14:paraId="2E7F2B3A" w14:textId="77777777" w:rsidR="00A905F3" w:rsidRPr="007E4FAF" w:rsidRDefault="00A905F3" w:rsidP="00E56C30">
      <w:pPr>
        <w:bidi/>
        <w:spacing w:after="0" w:line="240" w:lineRule="auto"/>
        <w:rPr>
          <w:rFonts w:ascii="Simplified Arabic" w:eastAsia="Calibri" w:hAnsi="Simplified Arabic" w:cs="Simplified Arabic"/>
          <w:b/>
          <w:bCs/>
          <w:rtl/>
          <w:lang w:bidi="ar-EG"/>
        </w:rPr>
      </w:pPr>
    </w:p>
    <w:p w14:paraId="5FAA2629" w14:textId="77777777" w:rsidR="007E4FAF" w:rsidRPr="007E4FAF" w:rsidRDefault="007E4FAF" w:rsidP="00E56C30">
      <w:pPr>
        <w:bidi/>
        <w:spacing w:after="0" w:line="240" w:lineRule="auto"/>
        <w:jc w:val="center"/>
        <w:rPr>
          <w:rFonts w:ascii="Simplified Arabic" w:eastAsia="Calibri" w:hAnsi="Simplified Arabic" w:cs="Simplified Arabic"/>
          <w:b/>
          <w:bCs/>
          <w:sz w:val="36"/>
          <w:szCs w:val="36"/>
          <w:rtl/>
          <w:lang w:bidi="ar-EG"/>
        </w:rPr>
      </w:pPr>
      <w:r w:rsidRPr="007E4FAF">
        <w:rPr>
          <w:rFonts w:ascii="Simplified Arabic" w:eastAsia="Times New Roman" w:hAnsi="Simplified Arabic" w:cs="Simplified Arabic" w:hint="cs"/>
          <w:b/>
          <w:bCs/>
          <w:sz w:val="32"/>
          <w:szCs w:val="32"/>
          <w:rtl/>
          <w:lang w:bidi="ar-EG"/>
        </w:rPr>
        <w:t xml:space="preserve">      </w:t>
      </w:r>
      <w:r w:rsidRPr="007E4FAF">
        <w:rPr>
          <w:rFonts w:ascii="Simplified Arabic" w:eastAsia="Times New Roman" w:hAnsi="Simplified Arabic" w:cs="Simplified Arabic"/>
          <w:b/>
          <w:bCs/>
          <w:sz w:val="32"/>
          <w:szCs w:val="32"/>
          <w:rtl/>
          <w:lang w:bidi="ar-EG"/>
        </w:rPr>
        <w:t>ال</w:t>
      </w:r>
      <w:r w:rsidRPr="007E4FAF">
        <w:rPr>
          <w:rFonts w:ascii="Simplified Arabic" w:eastAsia="Times New Roman" w:hAnsi="Simplified Arabic" w:cs="Simplified Arabic" w:hint="cs"/>
          <w:b/>
          <w:bCs/>
          <w:sz w:val="32"/>
          <w:szCs w:val="32"/>
          <w:rtl/>
          <w:lang w:bidi="ar-EG"/>
        </w:rPr>
        <w:t>إ</w:t>
      </w:r>
      <w:r w:rsidRPr="007E4FAF">
        <w:rPr>
          <w:rFonts w:ascii="Simplified Arabic" w:eastAsia="Times New Roman" w:hAnsi="Simplified Arabic" w:cs="Simplified Arabic"/>
          <w:b/>
          <w:bCs/>
          <w:sz w:val="32"/>
          <w:szCs w:val="32"/>
          <w:rtl/>
          <w:lang w:bidi="ar-EG"/>
        </w:rPr>
        <w:t>ستفادة من</w:t>
      </w:r>
      <w:r>
        <w:rPr>
          <w:rFonts w:ascii="Simplified Arabic" w:eastAsia="Times New Roman" w:hAnsi="Simplified Arabic" w:cs="Simplified Arabic" w:hint="cs"/>
          <w:b/>
          <w:bCs/>
          <w:sz w:val="32"/>
          <w:szCs w:val="32"/>
          <w:rtl/>
          <w:lang w:bidi="ar-EG"/>
        </w:rPr>
        <w:t xml:space="preserve"> الحركة الاولى</w:t>
      </w:r>
      <w:r w:rsidRPr="007E4FAF">
        <w:rPr>
          <w:rFonts w:ascii="Simplified Arabic" w:eastAsia="Times New Roman" w:hAnsi="Simplified Arabic" w:cs="Simplified Arabic"/>
          <w:b/>
          <w:bCs/>
          <w:sz w:val="32"/>
          <w:szCs w:val="32"/>
          <w:rtl/>
          <w:lang w:bidi="ar-EG"/>
        </w:rPr>
        <w:t xml:space="preserve"> </w:t>
      </w:r>
      <w:r>
        <w:rPr>
          <w:rFonts w:ascii="Simplified Arabic" w:eastAsia="Times New Roman" w:hAnsi="Simplified Arabic" w:cs="Simplified Arabic" w:hint="cs"/>
          <w:b/>
          <w:bCs/>
          <w:sz w:val="32"/>
          <w:szCs w:val="32"/>
          <w:rtl/>
          <w:lang w:bidi="ar-EG"/>
        </w:rPr>
        <w:t>ل</w:t>
      </w:r>
      <w:r w:rsidRPr="007E4FAF">
        <w:rPr>
          <w:rFonts w:ascii="Simplified Arabic" w:eastAsia="Times New Roman" w:hAnsi="Simplified Arabic" w:cs="Simplified Arabic"/>
          <w:b/>
          <w:bCs/>
          <w:sz w:val="32"/>
          <w:szCs w:val="32"/>
          <w:rtl/>
          <w:lang w:bidi="ar-EG"/>
        </w:rPr>
        <w:t>صوناتا ثنائي البيانو الواحد للأربع أيدى رقم(2) عند فرانز سيدلمان لرفع مستوي الأداء التكنيكي لدارسي ألة البيانو</w:t>
      </w:r>
    </w:p>
    <w:p w14:paraId="1D86E7C9" w14:textId="2C15C1C1" w:rsidR="007E4FAF" w:rsidRDefault="007E4FAF" w:rsidP="00E56C30">
      <w:pPr>
        <w:bidi/>
        <w:spacing w:after="0" w:line="240" w:lineRule="auto"/>
        <w:jc w:val="center"/>
        <w:rPr>
          <w:rFonts w:ascii="Times New Roman" w:eastAsia="Calibri" w:hAnsi="Times New Roman" w:cs="Times New Roman"/>
          <w:b/>
          <w:bCs/>
          <w:sz w:val="32"/>
          <w:szCs w:val="32"/>
          <w:rtl/>
          <w:lang w:bidi="ar-EG"/>
        </w:rPr>
      </w:pPr>
      <w:r w:rsidRPr="007E4FAF">
        <w:rPr>
          <w:rFonts w:ascii="Times New Roman" w:eastAsia="Calibri" w:hAnsi="Times New Roman" w:cs="Times New Roman"/>
          <w:b/>
          <w:bCs/>
          <w:sz w:val="32"/>
          <w:szCs w:val="32"/>
          <w:lang w:bidi="ar-EG"/>
        </w:rPr>
        <w:t>The Advantage Of</w:t>
      </w:r>
      <w:r>
        <w:rPr>
          <w:rFonts w:ascii="Times New Roman" w:eastAsia="Calibri" w:hAnsi="Times New Roman" w:cs="Times New Roman"/>
          <w:b/>
          <w:bCs/>
          <w:sz w:val="32"/>
          <w:szCs w:val="32"/>
          <w:lang w:bidi="ar-EG"/>
        </w:rPr>
        <w:t xml:space="preserve"> The Frist MoveTo </w:t>
      </w:r>
      <w:r w:rsidRPr="007E4FAF">
        <w:rPr>
          <w:rFonts w:ascii="Times New Roman" w:eastAsia="Calibri" w:hAnsi="Times New Roman" w:cs="Times New Roman"/>
          <w:b/>
          <w:bCs/>
          <w:sz w:val="32"/>
          <w:szCs w:val="32"/>
          <w:lang w:bidi="ar-EG"/>
        </w:rPr>
        <w:t xml:space="preserve"> Dual Sonata One –Four Hands number (2) at Franz seydelmann to raise the Technical Level of Piano Students</w:t>
      </w:r>
    </w:p>
    <w:p w14:paraId="59B6D2C4" w14:textId="589D8A11" w:rsidR="00D670F3" w:rsidRPr="00D670F3" w:rsidRDefault="00D670F3" w:rsidP="00E56C30">
      <w:pPr>
        <w:bidi/>
        <w:spacing w:after="0" w:line="240" w:lineRule="auto"/>
        <w:jc w:val="center"/>
        <w:rPr>
          <w:rFonts w:ascii="Simplified Arabic" w:eastAsia="Times New Roman" w:hAnsi="Simplified Arabic" w:cs="Simplified Arabic"/>
          <w:b/>
          <w:bCs/>
          <w:sz w:val="28"/>
          <w:szCs w:val="28"/>
          <w:rtl/>
          <w:lang w:bidi="ar-EG"/>
        </w:rPr>
      </w:pPr>
      <w:r w:rsidRPr="007E4FAF">
        <w:rPr>
          <w:rFonts w:ascii="Times New Roman" w:eastAsia="Times New Roman" w:hAnsi="Times New Roman" w:cs="Monotype Koufi" w:hint="cs"/>
          <w:b/>
          <w:bCs/>
          <w:sz w:val="28"/>
          <w:szCs w:val="28"/>
          <w:rtl/>
          <w:lang w:bidi="ar-EG"/>
        </w:rPr>
        <w:t>"</w:t>
      </w:r>
      <w:r w:rsidRPr="007E4FAF">
        <w:rPr>
          <w:rFonts w:ascii="Simplified Arabic" w:eastAsia="Times New Roman" w:hAnsi="Simplified Arabic" w:cs="Simplified Arabic" w:hint="cs"/>
          <w:b/>
          <w:bCs/>
          <w:sz w:val="28"/>
          <w:szCs w:val="28"/>
          <w:rtl/>
          <w:lang w:bidi="ar-EG"/>
        </w:rPr>
        <w:t>تخصص بيانو"</w:t>
      </w:r>
    </w:p>
    <w:p w14:paraId="77616B02" w14:textId="2EC69E92" w:rsidR="00556556" w:rsidRDefault="00556556" w:rsidP="00E56C30">
      <w:pPr>
        <w:bidi/>
        <w:spacing w:after="0" w:line="240" w:lineRule="auto"/>
        <w:jc w:val="center"/>
        <w:rPr>
          <w:rFonts w:ascii="Simplified Arabic" w:eastAsia="Times New Roman" w:hAnsi="Simplified Arabic" w:cs="Simplified Arabic"/>
          <w:b/>
          <w:bCs/>
          <w:sz w:val="28"/>
          <w:szCs w:val="28"/>
          <w:rtl/>
          <w:lang w:bidi="ar-EG"/>
        </w:rPr>
      </w:pPr>
      <w:r w:rsidRPr="00556556">
        <w:rPr>
          <w:rFonts w:ascii="Simplified Arabic" w:eastAsia="Times New Roman" w:hAnsi="Simplified Arabic" w:cs="Simplified Arabic"/>
          <w:b/>
          <w:bCs/>
          <w:sz w:val="28"/>
          <w:szCs w:val="28"/>
          <w:rtl/>
          <w:lang w:bidi="ar-EG"/>
        </w:rPr>
        <w:t>مقدم من</w:t>
      </w:r>
    </w:p>
    <w:p w14:paraId="6F533478" w14:textId="77777777" w:rsidR="007E4FAF" w:rsidRPr="007E4FAF" w:rsidRDefault="00556556" w:rsidP="00E56C30">
      <w:pPr>
        <w:bidi/>
        <w:spacing w:after="0" w:line="240" w:lineRule="auto"/>
        <w:jc w:val="center"/>
        <w:rPr>
          <w:rFonts w:ascii="Simplified Arabic" w:eastAsia="Times New Roman" w:hAnsi="Simplified Arabic" w:cs="Simplified Arabic"/>
          <w:b/>
          <w:bCs/>
          <w:sz w:val="28"/>
          <w:szCs w:val="28"/>
          <w:rtl/>
          <w:lang w:bidi="ar-EG"/>
        </w:rPr>
      </w:pPr>
      <w:r>
        <w:rPr>
          <w:rFonts w:ascii="Simplified Arabic" w:eastAsia="Times New Roman" w:hAnsi="Simplified Arabic" w:cs="Simplified Arabic" w:hint="cs"/>
          <w:b/>
          <w:bCs/>
          <w:sz w:val="28"/>
          <w:szCs w:val="28"/>
          <w:rtl/>
          <w:lang w:bidi="ar-EG"/>
        </w:rPr>
        <w:t xml:space="preserve">    </w:t>
      </w:r>
      <w:r w:rsidR="007E4FAF" w:rsidRPr="007E4FAF">
        <w:rPr>
          <w:rFonts w:ascii="Simplified Arabic" w:eastAsia="Times New Roman" w:hAnsi="Simplified Arabic" w:cs="Simplified Arabic"/>
          <w:b/>
          <w:bCs/>
          <w:sz w:val="28"/>
          <w:szCs w:val="28"/>
          <w:rtl/>
          <w:lang w:bidi="ar-EG"/>
        </w:rPr>
        <w:t>زينب محمد عادل مصطفي البكري</w:t>
      </w:r>
    </w:p>
    <w:p w14:paraId="6610CC76" w14:textId="77777777" w:rsidR="007E4FAF" w:rsidRPr="007E4FAF" w:rsidRDefault="007E4FAF" w:rsidP="00E56C30">
      <w:pPr>
        <w:autoSpaceDE w:val="0"/>
        <w:autoSpaceDN w:val="0"/>
        <w:bidi/>
        <w:adjustRightInd w:val="0"/>
        <w:spacing w:after="0" w:line="240" w:lineRule="auto"/>
        <w:rPr>
          <w:rFonts w:ascii="Calibri" w:eastAsia="Calibri" w:hAnsi="Calibri" w:cs="Times New Roman"/>
          <w:b/>
          <w:bCs/>
          <w:color w:val="000000"/>
          <w:sz w:val="2"/>
          <w:szCs w:val="2"/>
          <w:rtl/>
          <w:lang w:bidi="ar-EG"/>
        </w:rPr>
      </w:pPr>
    </w:p>
    <w:p w14:paraId="2D80C839" w14:textId="77777777" w:rsidR="00556556" w:rsidRDefault="007E4FAF" w:rsidP="00E56C30">
      <w:pPr>
        <w:bidi/>
        <w:spacing w:after="0" w:line="240" w:lineRule="auto"/>
        <w:jc w:val="center"/>
        <w:rPr>
          <w:rFonts w:ascii="Simplified Arabic" w:eastAsia="Times New Roman" w:hAnsi="Simplified Arabic" w:cs="Simplified Arabic"/>
          <w:b/>
          <w:bCs/>
          <w:sz w:val="32"/>
          <w:szCs w:val="32"/>
          <w:rtl/>
          <w:lang w:bidi="ar-EG"/>
        </w:rPr>
      </w:pPr>
      <w:r w:rsidRPr="007E4FAF">
        <w:rPr>
          <w:rFonts w:ascii="Times New Roman" w:eastAsia="Times New Roman" w:hAnsi="Times New Roman" w:cs="Monotype Koufi" w:hint="cs"/>
          <w:b/>
          <w:bCs/>
          <w:sz w:val="28"/>
          <w:szCs w:val="28"/>
          <w:rtl/>
          <w:lang w:bidi="ar-EG"/>
        </w:rPr>
        <w:t xml:space="preserve">  </w:t>
      </w:r>
      <w:r w:rsidRPr="007E4FAF">
        <w:rPr>
          <w:rFonts w:ascii="Simplified Arabic" w:eastAsia="Times New Roman" w:hAnsi="Simplified Arabic" w:cs="Simplified Arabic"/>
          <w:b/>
          <w:bCs/>
          <w:sz w:val="32"/>
          <w:szCs w:val="32"/>
          <w:rtl/>
          <w:lang w:bidi="ar-EG"/>
        </w:rPr>
        <w:t xml:space="preserve">المعيدة بقسم التربية الموسيقية </w:t>
      </w:r>
    </w:p>
    <w:p w14:paraId="23DA902A" w14:textId="4E6C89BA" w:rsidR="007E4FAF" w:rsidRPr="00D670F3" w:rsidRDefault="00556556" w:rsidP="00E56C30">
      <w:pPr>
        <w:bidi/>
        <w:spacing w:after="0" w:line="240" w:lineRule="auto"/>
        <w:jc w:val="center"/>
        <w:rPr>
          <w:rFonts w:ascii="Simplified Arabic" w:eastAsia="Times New Roman" w:hAnsi="Simplified Arabic" w:cs="Simplified Arabic"/>
          <w:b/>
          <w:bCs/>
          <w:sz w:val="32"/>
          <w:szCs w:val="32"/>
          <w:rtl/>
          <w:lang w:bidi="ar-EG"/>
        </w:rPr>
      </w:pPr>
      <w:r>
        <w:rPr>
          <w:rFonts w:ascii="Simplified Arabic" w:eastAsia="Times New Roman" w:hAnsi="Simplified Arabic" w:cs="Simplified Arabic" w:hint="cs"/>
          <w:b/>
          <w:bCs/>
          <w:sz w:val="32"/>
          <w:szCs w:val="32"/>
          <w:rtl/>
          <w:lang w:bidi="ar-EG"/>
        </w:rPr>
        <w:t xml:space="preserve">   </w:t>
      </w:r>
      <w:r w:rsidR="007E4FAF" w:rsidRPr="007E4FAF">
        <w:rPr>
          <w:rFonts w:ascii="Simplified Arabic" w:eastAsia="Times New Roman" w:hAnsi="Simplified Arabic" w:cs="Simplified Arabic"/>
          <w:b/>
          <w:bCs/>
          <w:sz w:val="32"/>
          <w:szCs w:val="32"/>
          <w:rtl/>
          <w:lang w:bidi="ar-EG"/>
        </w:rPr>
        <w:t xml:space="preserve">كلية التربية النوعية </w:t>
      </w:r>
      <w:r w:rsidR="00D670F3">
        <w:rPr>
          <w:rFonts w:ascii="Simplified Arabic" w:eastAsia="Times New Roman" w:hAnsi="Simplified Arabic" w:cs="Simplified Arabic" w:hint="cs"/>
          <w:b/>
          <w:bCs/>
          <w:sz w:val="32"/>
          <w:szCs w:val="32"/>
          <w:rtl/>
          <w:lang w:bidi="ar-EG"/>
        </w:rPr>
        <w:t xml:space="preserve">- </w:t>
      </w:r>
      <w:r w:rsidR="007E4FAF" w:rsidRPr="007E4FAF">
        <w:rPr>
          <w:rFonts w:ascii="Simplified Arabic" w:eastAsia="Times New Roman" w:hAnsi="Simplified Arabic" w:cs="Simplified Arabic"/>
          <w:b/>
          <w:bCs/>
          <w:sz w:val="32"/>
          <w:szCs w:val="32"/>
          <w:rtl/>
          <w:lang w:bidi="ar-EG"/>
        </w:rPr>
        <w:t xml:space="preserve">جامعة بنها </w:t>
      </w:r>
    </w:p>
    <w:p w14:paraId="12D95B40" w14:textId="03EE2B12" w:rsidR="007E4FAF" w:rsidRDefault="007E4FAF" w:rsidP="00E56C30">
      <w:pPr>
        <w:bidi/>
        <w:spacing w:after="0" w:line="240" w:lineRule="auto"/>
        <w:jc w:val="center"/>
        <w:rPr>
          <w:rFonts w:ascii="Simplified Arabic" w:eastAsia="Times New Roman" w:hAnsi="Simplified Arabic" w:cs="Simplified Arabic"/>
          <w:b/>
          <w:bCs/>
          <w:sz w:val="28"/>
          <w:szCs w:val="28"/>
          <w:rtl/>
          <w:lang w:bidi="ar-EG"/>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514"/>
      </w:tblGrid>
      <w:tr w:rsidR="00E624C5" w14:paraId="58E50260" w14:textId="77777777" w:rsidTr="00D670F3">
        <w:tc>
          <w:tcPr>
            <w:tcW w:w="4621" w:type="dxa"/>
          </w:tcPr>
          <w:p w14:paraId="6AEC0254" w14:textId="77777777" w:rsidR="00E624C5" w:rsidRDefault="00E624C5" w:rsidP="00E56C30">
            <w:pPr>
              <w:bidi/>
              <w:jc w:val="center"/>
              <w:rPr>
                <w:rFonts w:ascii="Simplified Arabic" w:eastAsia="Times New Roman" w:hAnsi="Simplified Arabic" w:cs="Simplified Arabic"/>
                <w:b/>
                <w:bCs/>
                <w:sz w:val="28"/>
                <w:szCs w:val="28"/>
                <w:rtl/>
                <w:lang w:bidi="ar-EG"/>
              </w:rPr>
            </w:pPr>
            <w:r>
              <w:rPr>
                <w:rFonts w:ascii="Simplified Arabic" w:eastAsia="Times New Roman" w:hAnsi="Simplified Arabic" w:cs="Simplified Arabic" w:hint="cs"/>
                <w:b/>
                <w:bCs/>
                <w:sz w:val="28"/>
                <w:szCs w:val="28"/>
                <w:rtl/>
                <w:lang w:bidi="ar-EG"/>
              </w:rPr>
              <w:t>أ.م.د/ دينا رأفت الهيلى</w:t>
            </w:r>
          </w:p>
          <w:p w14:paraId="3BE611F0" w14:textId="77777777" w:rsidR="00E624C5" w:rsidRDefault="00E624C5" w:rsidP="00E56C30">
            <w:pPr>
              <w:bidi/>
              <w:jc w:val="center"/>
              <w:rPr>
                <w:rFonts w:ascii="Simplified Arabic" w:eastAsia="Times New Roman" w:hAnsi="Simplified Arabic" w:cs="Simplified Arabic"/>
                <w:b/>
                <w:bCs/>
                <w:sz w:val="28"/>
                <w:szCs w:val="28"/>
                <w:rtl/>
                <w:lang w:bidi="ar-EG"/>
              </w:rPr>
            </w:pPr>
            <w:r>
              <w:rPr>
                <w:rFonts w:ascii="Simplified Arabic" w:eastAsia="Times New Roman" w:hAnsi="Simplified Arabic" w:cs="Simplified Arabic" w:hint="cs"/>
                <w:b/>
                <w:bCs/>
                <w:sz w:val="28"/>
                <w:szCs w:val="28"/>
                <w:rtl/>
                <w:lang w:bidi="ar-EG"/>
              </w:rPr>
              <w:t xml:space="preserve">أستاذ البيانو المساعد </w:t>
            </w:r>
          </w:p>
          <w:p w14:paraId="21EE4A90" w14:textId="37EF3AA5" w:rsidR="00E624C5" w:rsidRDefault="00F16451" w:rsidP="00E56C30">
            <w:pPr>
              <w:bidi/>
              <w:jc w:val="center"/>
              <w:rPr>
                <w:rFonts w:ascii="Simplified Arabic" w:eastAsia="Times New Roman" w:hAnsi="Simplified Arabic" w:cs="Simplified Arabic"/>
                <w:b/>
                <w:bCs/>
                <w:sz w:val="28"/>
                <w:szCs w:val="28"/>
                <w:rtl/>
                <w:lang w:bidi="ar-EG"/>
              </w:rPr>
            </w:pPr>
            <w:r>
              <w:rPr>
                <w:rFonts w:ascii="Simplified Arabic" w:eastAsia="Times New Roman" w:hAnsi="Simplified Arabic" w:cs="Simplified Arabic" w:hint="cs"/>
                <w:b/>
                <w:bCs/>
                <w:sz w:val="28"/>
                <w:szCs w:val="28"/>
                <w:rtl/>
                <w:lang w:bidi="ar-EG"/>
              </w:rPr>
              <w:t xml:space="preserve">كلية التربية النوعية </w:t>
            </w:r>
            <w:r>
              <w:rPr>
                <w:rFonts w:ascii="Simplified Arabic" w:eastAsia="Times New Roman" w:hAnsi="Simplified Arabic" w:cs="Simplified Arabic"/>
                <w:b/>
                <w:bCs/>
                <w:sz w:val="28"/>
                <w:szCs w:val="28"/>
                <w:rtl/>
                <w:lang w:bidi="ar-EG"/>
              </w:rPr>
              <w:t>–</w:t>
            </w:r>
            <w:r>
              <w:rPr>
                <w:rFonts w:ascii="Simplified Arabic" w:eastAsia="Times New Roman" w:hAnsi="Simplified Arabic" w:cs="Simplified Arabic" w:hint="cs"/>
                <w:b/>
                <w:bCs/>
                <w:sz w:val="28"/>
                <w:szCs w:val="28"/>
                <w:rtl/>
                <w:lang w:bidi="ar-EG"/>
              </w:rPr>
              <w:t xml:space="preserve"> جامعة بنها</w:t>
            </w:r>
          </w:p>
        </w:tc>
        <w:tc>
          <w:tcPr>
            <w:tcW w:w="4621" w:type="dxa"/>
          </w:tcPr>
          <w:p w14:paraId="08940990" w14:textId="77777777" w:rsidR="00E624C5" w:rsidRDefault="00F16451" w:rsidP="00E56C30">
            <w:pPr>
              <w:bidi/>
              <w:jc w:val="center"/>
              <w:rPr>
                <w:rFonts w:ascii="Simplified Arabic" w:eastAsia="Times New Roman" w:hAnsi="Simplified Arabic" w:cs="Simplified Arabic"/>
                <w:b/>
                <w:bCs/>
                <w:sz w:val="28"/>
                <w:szCs w:val="28"/>
                <w:rtl/>
                <w:lang w:bidi="ar-EG"/>
              </w:rPr>
            </w:pPr>
            <w:r>
              <w:rPr>
                <w:rFonts w:ascii="Simplified Arabic" w:eastAsia="Times New Roman" w:hAnsi="Simplified Arabic" w:cs="Simplified Arabic" w:hint="cs"/>
                <w:b/>
                <w:bCs/>
                <w:sz w:val="28"/>
                <w:szCs w:val="28"/>
                <w:rtl/>
                <w:lang w:bidi="ar-EG"/>
              </w:rPr>
              <w:t>أ.م.د/ أيمن يوسف الشامى</w:t>
            </w:r>
          </w:p>
          <w:p w14:paraId="52E450A3" w14:textId="77777777" w:rsidR="00F16451" w:rsidRDefault="00F16451" w:rsidP="00E56C30">
            <w:pPr>
              <w:bidi/>
              <w:jc w:val="center"/>
              <w:rPr>
                <w:rFonts w:ascii="Simplified Arabic" w:eastAsia="Times New Roman" w:hAnsi="Simplified Arabic" w:cs="Simplified Arabic"/>
                <w:b/>
                <w:bCs/>
                <w:sz w:val="28"/>
                <w:szCs w:val="28"/>
                <w:rtl/>
                <w:lang w:bidi="ar-EG"/>
              </w:rPr>
            </w:pPr>
            <w:r>
              <w:rPr>
                <w:rFonts w:ascii="Simplified Arabic" w:eastAsia="Times New Roman" w:hAnsi="Simplified Arabic" w:cs="Simplified Arabic" w:hint="cs"/>
                <w:b/>
                <w:bCs/>
                <w:sz w:val="28"/>
                <w:szCs w:val="28"/>
                <w:rtl/>
                <w:lang w:bidi="ar-EG"/>
              </w:rPr>
              <w:t xml:space="preserve">أستاذ النظريات والتأليف المساعد </w:t>
            </w:r>
          </w:p>
          <w:p w14:paraId="4DAF4B35" w14:textId="0B4E99A3" w:rsidR="00F16451" w:rsidRDefault="00F16451" w:rsidP="00E56C30">
            <w:pPr>
              <w:bidi/>
              <w:jc w:val="center"/>
              <w:rPr>
                <w:rFonts w:ascii="Simplified Arabic" w:eastAsia="Times New Roman" w:hAnsi="Simplified Arabic" w:cs="Simplified Arabic"/>
                <w:b/>
                <w:bCs/>
                <w:sz w:val="28"/>
                <w:szCs w:val="28"/>
                <w:rtl/>
                <w:lang w:bidi="ar-EG"/>
              </w:rPr>
            </w:pPr>
            <w:r>
              <w:rPr>
                <w:rFonts w:ascii="Simplified Arabic" w:eastAsia="Times New Roman" w:hAnsi="Simplified Arabic" w:cs="Simplified Arabic" w:hint="cs"/>
                <w:b/>
                <w:bCs/>
                <w:sz w:val="28"/>
                <w:szCs w:val="28"/>
                <w:rtl/>
                <w:lang w:bidi="ar-EG"/>
              </w:rPr>
              <w:t xml:space="preserve">كلية التربية النوعية </w:t>
            </w:r>
            <w:r>
              <w:rPr>
                <w:rFonts w:ascii="Simplified Arabic" w:eastAsia="Times New Roman" w:hAnsi="Simplified Arabic" w:cs="Simplified Arabic"/>
                <w:b/>
                <w:bCs/>
                <w:sz w:val="28"/>
                <w:szCs w:val="28"/>
                <w:rtl/>
                <w:lang w:bidi="ar-EG"/>
              </w:rPr>
              <w:t>–</w:t>
            </w:r>
            <w:r>
              <w:rPr>
                <w:rFonts w:ascii="Simplified Arabic" w:eastAsia="Times New Roman" w:hAnsi="Simplified Arabic" w:cs="Simplified Arabic" w:hint="cs"/>
                <w:b/>
                <w:bCs/>
                <w:sz w:val="28"/>
                <w:szCs w:val="28"/>
                <w:rtl/>
                <w:lang w:bidi="ar-EG"/>
              </w:rPr>
              <w:t xml:space="preserve"> جامعة بنها</w:t>
            </w:r>
          </w:p>
        </w:tc>
      </w:tr>
      <w:tr w:rsidR="00E624C5" w14:paraId="2FFB01DC" w14:textId="77777777" w:rsidTr="00D670F3">
        <w:tc>
          <w:tcPr>
            <w:tcW w:w="9242" w:type="dxa"/>
            <w:gridSpan w:val="2"/>
          </w:tcPr>
          <w:p w14:paraId="57741310" w14:textId="77777777" w:rsidR="00E624C5" w:rsidRDefault="00D670F3" w:rsidP="00E56C30">
            <w:pPr>
              <w:bidi/>
              <w:jc w:val="center"/>
              <w:rPr>
                <w:rFonts w:ascii="Simplified Arabic" w:eastAsia="Times New Roman" w:hAnsi="Simplified Arabic" w:cs="Simplified Arabic"/>
                <w:b/>
                <w:bCs/>
                <w:sz w:val="28"/>
                <w:szCs w:val="28"/>
                <w:rtl/>
                <w:lang w:bidi="ar-EG"/>
              </w:rPr>
            </w:pPr>
            <w:r>
              <w:rPr>
                <w:rFonts w:ascii="Simplified Arabic" w:eastAsia="Times New Roman" w:hAnsi="Simplified Arabic" w:cs="Simplified Arabic" w:hint="cs"/>
                <w:b/>
                <w:bCs/>
                <w:sz w:val="28"/>
                <w:szCs w:val="28"/>
                <w:rtl/>
                <w:lang w:bidi="ar-EG"/>
              </w:rPr>
              <w:t>د/ داليا عبدالقادر الجزار</w:t>
            </w:r>
          </w:p>
          <w:p w14:paraId="462D4B11" w14:textId="77777777" w:rsidR="00D670F3" w:rsidRDefault="00D670F3" w:rsidP="00E56C30">
            <w:pPr>
              <w:bidi/>
              <w:jc w:val="center"/>
              <w:rPr>
                <w:rFonts w:ascii="Simplified Arabic" w:eastAsia="Times New Roman" w:hAnsi="Simplified Arabic" w:cs="Simplified Arabic"/>
                <w:b/>
                <w:bCs/>
                <w:sz w:val="28"/>
                <w:szCs w:val="28"/>
                <w:rtl/>
                <w:lang w:bidi="ar-EG"/>
              </w:rPr>
            </w:pPr>
            <w:r>
              <w:rPr>
                <w:rFonts w:ascii="Simplified Arabic" w:eastAsia="Times New Roman" w:hAnsi="Simplified Arabic" w:cs="Simplified Arabic" w:hint="cs"/>
                <w:b/>
                <w:bCs/>
                <w:sz w:val="28"/>
                <w:szCs w:val="28"/>
                <w:rtl/>
                <w:lang w:bidi="ar-EG"/>
              </w:rPr>
              <w:t>مدرس الصولفيج والإيقاع الحركى والإرتجال الموسيقى</w:t>
            </w:r>
          </w:p>
          <w:p w14:paraId="3EAA8D49" w14:textId="7F71FBC9" w:rsidR="00D670F3" w:rsidRDefault="00D670F3" w:rsidP="00E56C30">
            <w:pPr>
              <w:bidi/>
              <w:jc w:val="center"/>
              <w:rPr>
                <w:rFonts w:ascii="Simplified Arabic" w:eastAsia="Times New Roman" w:hAnsi="Simplified Arabic" w:cs="Simplified Arabic"/>
                <w:b/>
                <w:bCs/>
                <w:sz w:val="28"/>
                <w:szCs w:val="28"/>
                <w:rtl/>
                <w:lang w:bidi="ar-EG"/>
              </w:rPr>
            </w:pPr>
            <w:r>
              <w:rPr>
                <w:rFonts w:ascii="Simplified Arabic" w:eastAsia="Times New Roman" w:hAnsi="Simplified Arabic" w:cs="Simplified Arabic" w:hint="cs"/>
                <w:b/>
                <w:bCs/>
                <w:sz w:val="28"/>
                <w:szCs w:val="28"/>
                <w:rtl/>
                <w:lang w:bidi="ar-EG"/>
              </w:rPr>
              <w:t xml:space="preserve">كلية التربية النوعية </w:t>
            </w:r>
            <w:r>
              <w:rPr>
                <w:rFonts w:ascii="Simplified Arabic" w:eastAsia="Times New Roman" w:hAnsi="Simplified Arabic" w:cs="Simplified Arabic"/>
                <w:b/>
                <w:bCs/>
                <w:sz w:val="28"/>
                <w:szCs w:val="28"/>
                <w:rtl/>
                <w:lang w:bidi="ar-EG"/>
              </w:rPr>
              <w:t>–</w:t>
            </w:r>
            <w:r>
              <w:rPr>
                <w:rFonts w:ascii="Simplified Arabic" w:eastAsia="Times New Roman" w:hAnsi="Simplified Arabic" w:cs="Simplified Arabic" w:hint="cs"/>
                <w:b/>
                <w:bCs/>
                <w:sz w:val="28"/>
                <w:szCs w:val="28"/>
                <w:rtl/>
                <w:lang w:bidi="ar-EG"/>
              </w:rPr>
              <w:t xml:space="preserve"> جامعة بنها</w:t>
            </w:r>
          </w:p>
        </w:tc>
      </w:tr>
    </w:tbl>
    <w:p w14:paraId="62F7029E" w14:textId="77777777" w:rsidR="00E624C5" w:rsidRPr="007E4FAF" w:rsidRDefault="00E624C5" w:rsidP="00E56C30">
      <w:pPr>
        <w:bidi/>
        <w:spacing w:after="0" w:line="240" w:lineRule="auto"/>
        <w:jc w:val="center"/>
        <w:rPr>
          <w:rFonts w:ascii="Simplified Arabic" w:eastAsia="Times New Roman" w:hAnsi="Simplified Arabic" w:cs="Simplified Arabic"/>
          <w:b/>
          <w:bCs/>
          <w:sz w:val="28"/>
          <w:szCs w:val="28"/>
          <w:rtl/>
          <w:lang w:bidi="ar-EG"/>
        </w:rPr>
      </w:pPr>
    </w:p>
    <w:p w14:paraId="6BC73E39" w14:textId="77777777" w:rsidR="007E4FAF" w:rsidRPr="007E4FAF" w:rsidRDefault="007E4FAF" w:rsidP="00E56C30">
      <w:pPr>
        <w:tabs>
          <w:tab w:val="center" w:pos="4513"/>
        </w:tabs>
        <w:bidi/>
        <w:spacing w:after="0" w:line="240" w:lineRule="auto"/>
        <w:rPr>
          <w:rFonts w:ascii="Simplified Arabic" w:eastAsia="Times New Roman" w:hAnsi="Simplified Arabic" w:cs="Simplified Arabic"/>
          <w:b/>
          <w:bCs/>
          <w:sz w:val="28"/>
          <w:szCs w:val="28"/>
          <w:rtl/>
          <w:lang w:bidi="ar-EG"/>
        </w:rPr>
      </w:pPr>
      <w:r w:rsidRPr="007E4FAF">
        <w:rPr>
          <w:rFonts w:ascii="Simplified Arabic" w:eastAsia="Times New Roman" w:hAnsi="Simplified Arabic" w:cs="Simplified Arabic"/>
          <w:b/>
          <w:bCs/>
          <w:sz w:val="28"/>
          <w:szCs w:val="28"/>
          <w:lang w:bidi="ar-EG"/>
        </w:rPr>
        <w:tab/>
      </w:r>
      <w:r w:rsidR="00A905F3">
        <w:rPr>
          <w:rFonts w:ascii="Simplified Arabic" w:eastAsia="Times New Roman" w:hAnsi="Simplified Arabic" w:cs="Simplified Arabic" w:hint="cs"/>
          <w:b/>
          <w:bCs/>
          <w:sz w:val="28"/>
          <w:szCs w:val="28"/>
          <w:rtl/>
          <w:lang w:bidi="ar-EG"/>
        </w:rPr>
        <w:t xml:space="preserve"> </w:t>
      </w:r>
    </w:p>
    <w:p w14:paraId="7110646D" w14:textId="2FC18CAC" w:rsidR="00D670F3" w:rsidRDefault="007E4FAF" w:rsidP="00E56C30">
      <w:pPr>
        <w:tabs>
          <w:tab w:val="center" w:pos="4513"/>
        </w:tabs>
        <w:bidi/>
        <w:spacing w:after="0" w:line="240" w:lineRule="auto"/>
        <w:jc w:val="center"/>
        <w:rPr>
          <w:rFonts w:ascii="Simplified Arabic" w:eastAsia="Times New Roman" w:hAnsi="Simplified Arabic" w:cs="Simplified Arabic"/>
          <w:b/>
          <w:bCs/>
          <w:sz w:val="28"/>
          <w:szCs w:val="28"/>
          <w:rtl/>
          <w:lang w:bidi="ar-EG"/>
        </w:rPr>
      </w:pPr>
      <w:r w:rsidRPr="007E4FAF">
        <w:rPr>
          <w:rFonts w:ascii="Simplified Arabic" w:eastAsia="Times New Roman" w:hAnsi="Simplified Arabic" w:cs="Simplified Arabic"/>
          <w:b/>
          <w:bCs/>
          <w:sz w:val="28"/>
          <w:szCs w:val="28"/>
          <w:rtl/>
          <w:lang w:bidi="ar-EG"/>
        </w:rPr>
        <w:t>202</w:t>
      </w:r>
      <w:r w:rsidR="00EF0921">
        <w:rPr>
          <w:rFonts w:ascii="Simplified Arabic" w:eastAsia="Times New Roman" w:hAnsi="Simplified Arabic" w:cs="Simplified Arabic" w:hint="cs"/>
          <w:b/>
          <w:bCs/>
          <w:sz w:val="28"/>
          <w:szCs w:val="28"/>
          <w:rtl/>
          <w:lang w:bidi="ar-EG"/>
        </w:rPr>
        <w:t>0</w:t>
      </w:r>
      <w:r w:rsidRPr="007E4FAF">
        <w:rPr>
          <w:rFonts w:ascii="Simplified Arabic" w:eastAsia="Times New Roman" w:hAnsi="Simplified Arabic" w:cs="Simplified Arabic"/>
          <w:b/>
          <w:bCs/>
          <w:sz w:val="28"/>
          <w:szCs w:val="28"/>
          <w:rtl/>
          <w:lang w:bidi="ar-EG"/>
        </w:rPr>
        <w:t>م</w:t>
      </w:r>
    </w:p>
    <w:p w14:paraId="1AD7B8E2" w14:textId="34EC8754" w:rsidR="00A905F3" w:rsidRPr="00494484" w:rsidRDefault="00556556" w:rsidP="00E56C30">
      <w:pPr>
        <w:tabs>
          <w:tab w:val="center" w:pos="4513"/>
        </w:tabs>
        <w:bidi/>
        <w:spacing w:after="0" w:line="240" w:lineRule="auto"/>
        <w:jc w:val="center"/>
        <w:rPr>
          <w:rFonts w:ascii="Simplified Arabic" w:eastAsia="Times New Roman" w:hAnsi="Simplified Arabic" w:cs="Simplified Arabic"/>
          <w:b/>
          <w:bCs/>
          <w:sz w:val="28"/>
          <w:szCs w:val="28"/>
          <w:rtl/>
          <w:lang w:bidi="ar-EG"/>
        </w:rPr>
      </w:pPr>
      <w:r w:rsidRPr="00494484">
        <w:rPr>
          <w:rFonts w:ascii="Simplified Arabic" w:eastAsia="Times New Roman" w:hAnsi="Simplified Arabic" w:cs="Simplified Arabic" w:hint="cs"/>
          <w:b/>
          <w:bCs/>
          <w:sz w:val="28"/>
          <w:szCs w:val="28"/>
          <w:rtl/>
          <w:lang w:bidi="ar-EG"/>
        </w:rPr>
        <w:t xml:space="preserve">مستخلص البحث </w:t>
      </w:r>
    </w:p>
    <w:p w14:paraId="35F73CBD" w14:textId="188A0CAF" w:rsidR="00E22FE7" w:rsidRDefault="0004630B" w:rsidP="00E56C30">
      <w:pPr>
        <w:tabs>
          <w:tab w:val="center" w:pos="4513"/>
        </w:tabs>
        <w:bidi/>
        <w:spacing w:after="0" w:line="240" w:lineRule="auto"/>
        <w:ind w:firstLine="476"/>
        <w:jc w:val="lowKashida"/>
        <w:rPr>
          <w:rFonts w:ascii="Simplified Arabic" w:eastAsia="Times New Roman" w:hAnsi="Simplified Arabic" w:cs="Simplified Arabic"/>
          <w:sz w:val="28"/>
          <w:szCs w:val="28"/>
          <w:rtl/>
          <w:lang w:bidi="ar-EG"/>
        </w:rPr>
      </w:pPr>
      <w:r>
        <w:rPr>
          <w:rFonts w:ascii="Simplified Arabic" w:eastAsia="Times New Roman" w:hAnsi="Simplified Arabic" w:cs="Simplified Arabic" w:hint="cs"/>
          <w:sz w:val="28"/>
          <w:szCs w:val="28"/>
          <w:rtl/>
          <w:lang w:bidi="ar-EG"/>
        </w:rPr>
        <w:t>يتناول هذا البحث</w:t>
      </w:r>
      <w:r w:rsidR="00556556" w:rsidRPr="00494484">
        <w:rPr>
          <w:rFonts w:ascii="Simplified Arabic" w:eastAsia="Times New Roman" w:hAnsi="Simplified Arabic" w:cs="Simplified Arabic" w:hint="cs"/>
          <w:sz w:val="28"/>
          <w:szCs w:val="28"/>
          <w:rtl/>
          <w:lang w:bidi="ar-EG"/>
        </w:rPr>
        <w:t xml:space="preserve"> العزف الثنائي</w:t>
      </w:r>
      <w:r>
        <w:rPr>
          <w:rFonts w:ascii="Simplified Arabic" w:eastAsia="Times New Roman" w:hAnsi="Simplified Arabic" w:cs="Simplified Arabic" w:hint="cs"/>
          <w:sz w:val="28"/>
          <w:szCs w:val="28"/>
          <w:rtl/>
          <w:lang w:bidi="ar-EG"/>
        </w:rPr>
        <w:t xml:space="preserve">  وهو</w:t>
      </w:r>
      <w:r w:rsidR="00556556" w:rsidRPr="00494484">
        <w:rPr>
          <w:rFonts w:ascii="Simplified Arabic" w:eastAsia="Times New Roman" w:hAnsi="Simplified Arabic" w:cs="Simplified Arabic" w:hint="cs"/>
          <w:sz w:val="28"/>
          <w:szCs w:val="28"/>
          <w:rtl/>
          <w:lang w:bidi="ar-EG"/>
        </w:rPr>
        <w:t xml:space="preserve"> نوع من أنواع التأليف الآلي </w:t>
      </w:r>
      <w:r w:rsidR="0030198C">
        <w:rPr>
          <w:rFonts w:ascii="Simplified Arabic" w:eastAsia="Times New Roman" w:hAnsi="Simplified Arabic" w:cs="Simplified Arabic" w:hint="cs"/>
          <w:sz w:val="28"/>
          <w:szCs w:val="28"/>
          <w:rtl/>
          <w:lang w:bidi="ar-EG"/>
        </w:rPr>
        <w:t>لآ</w:t>
      </w:r>
      <w:r w:rsidR="00556556" w:rsidRPr="00494484">
        <w:rPr>
          <w:rFonts w:ascii="Simplified Arabic" w:eastAsia="Times New Roman" w:hAnsi="Simplified Arabic" w:cs="Simplified Arabic" w:hint="cs"/>
          <w:sz w:val="28"/>
          <w:szCs w:val="28"/>
          <w:rtl/>
          <w:lang w:bidi="ar-EG"/>
        </w:rPr>
        <w:t>ل</w:t>
      </w:r>
      <w:r w:rsidR="0030198C">
        <w:rPr>
          <w:rFonts w:ascii="Simplified Arabic" w:eastAsia="Times New Roman" w:hAnsi="Simplified Arabic" w:cs="Simplified Arabic" w:hint="cs"/>
          <w:sz w:val="28"/>
          <w:szCs w:val="28"/>
          <w:rtl/>
          <w:lang w:bidi="ar-EG"/>
        </w:rPr>
        <w:t>ا</w:t>
      </w:r>
      <w:r w:rsidR="00556556" w:rsidRPr="00494484">
        <w:rPr>
          <w:rFonts w:ascii="Simplified Arabic" w:eastAsia="Times New Roman" w:hAnsi="Simplified Arabic" w:cs="Simplified Arabic" w:hint="cs"/>
          <w:sz w:val="28"/>
          <w:szCs w:val="28"/>
          <w:rtl/>
          <w:lang w:bidi="ar-EG"/>
        </w:rPr>
        <w:t xml:space="preserve">تين من نوع واحد أو </w:t>
      </w:r>
      <w:r w:rsidR="001736C0" w:rsidRPr="00494484">
        <w:rPr>
          <w:rFonts w:ascii="Simplified Arabic" w:eastAsia="Times New Roman" w:hAnsi="Simplified Arabic" w:cs="Simplified Arabic" w:hint="cs"/>
          <w:sz w:val="28"/>
          <w:szCs w:val="28"/>
          <w:rtl/>
          <w:lang w:bidi="ar-EG"/>
        </w:rPr>
        <w:t>آل</w:t>
      </w:r>
      <w:r w:rsidR="00272186">
        <w:rPr>
          <w:rFonts w:ascii="Simplified Arabic" w:eastAsia="Times New Roman" w:hAnsi="Simplified Arabic" w:cs="Simplified Arabic" w:hint="cs"/>
          <w:sz w:val="28"/>
          <w:szCs w:val="28"/>
          <w:rtl/>
          <w:lang w:bidi="ar-EG"/>
        </w:rPr>
        <w:t>ا</w:t>
      </w:r>
      <w:r w:rsidR="001736C0" w:rsidRPr="00494484">
        <w:rPr>
          <w:rFonts w:ascii="Simplified Arabic" w:eastAsia="Times New Roman" w:hAnsi="Simplified Arabic" w:cs="Simplified Arabic" w:hint="cs"/>
          <w:sz w:val="28"/>
          <w:szCs w:val="28"/>
          <w:rtl/>
          <w:lang w:bidi="ar-EG"/>
        </w:rPr>
        <w:t xml:space="preserve">تين </w:t>
      </w:r>
      <w:r w:rsidR="00556556" w:rsidRPr="00494484">
        <w:rPr>
          <w:rFonts w:ascii="Simplified Arabic" w:eastAsia="Times New Roman" w:hAnsi="Simplified Arabic" w:cs="Simplified Arabic" w:hint="cs"/>
          <w:sz w:val="28"/>
          <w:szCs w:val="28"/>
          <w:rtl/>
          <w:lang w:bidi="ar-EG"/>
        </w:rPr>
        <w:t xml:space="preserve"> مختلفين وهو شكل موسيقي قائم بذاتة وله أسلوبة الخاص في</w:t>
      </w:r>
      <w:r w:rsidR="001736C0" w:rsidRPr="00494484">
        <w:rPr>
          <w:rFonts w:ascii="Simplified Arabic" w:eastAsia="Times New Roman" w:hAnsi="Simplified Arabic" w:cs="Simplified Arabic" w:hint="cs"/>
          <w:sz w:val="28"/>
          <w:szCs w:val="28"/>
          <w:rtl/>
          <w:lang w:bidi="ar-EG"/>
        </w:rPr>
        <w:t xml:space="preserve"> التاليف و</w:t>
      </w:r>
      <w:r w:rsidR="00556556" w:rsidRPr="00494484">
        <w:rPr>
          <w:rFonts w:ascii="Simplified Arabic" w:eastAsia="Times New Roman" w:hAnsi="Simplified Arabic" w:cs="Simplified Arabic" w:hint="cs"/>
          <w:sz w:val="28"/>
          <w:szCs w:val="28"/>
          <w:rtl/>
          <w:lang w:bidi="ar-EG"/>
        </w:rPr>
        <w:t xml:space="preserve"> الكتابة الموسيقية وقد كتب له أغلب المؤلفين الموسيقين و</w:t>
      </w:r>
      <w:r w:rsidR="001736C0" w:rsidRPr="00494484">
        <w:rPr>
          <w:rFonts w:ascii="Simplified Arabic" w:eastAsia="Times New Roman" w:hAnsi="Simplified Arabic" w:cs="Simplified Arabic" w:hint="cs"/>
          <w:sz w:val="28"/>
          <w:szCs w:val="28"/>
          <w:rtl/>
          <w:lang w:bidi="ar-EG"/>
        </w:rPr>
        <w:t xml:space="preserve">قد </w:t>
      </w:r>
      <w:r w:rsidR="00556556" w:rsidRPr="00494484">
        <w:rPr>
          <w:rFonts w:ascii="Simplified Arabic" w:eastAsia="Times New Roman" w:hAnsi="Simplified Arabic" w:cs="Simplified Arabic" w:hint="cs"/>
          <w:sz w:val="28"/>
          <w:szCs w:val="28"/>
          <w:rtl/>
          <w:lang w:bidi="ar-EG"/>
        </w:rPr>
        <w:t xml:space="preserve">تعود الفائدة </w:t>
      </w:r>
      <w:r w:rsidR="001736C0" w:rsidRPr="00494484">
        <w:rPr>
          <w:rFonts w:ascii="Simplified Arabic" w:eastAsia="Times New Roman" w:hAnsi="Simplified Arabic" w:cs="Simplified Arabic" w:hint="cs"/>
          <w:sz w:val="28"/>
          <w:szCs w:val="28"/>
          <w:rtl/>
          <w:lang w:bidi="ar-EG"/>
        </w:rPr>
        <w:t>من</w:t>
      </w:r>
      <w:r w:rsidR="00556556" w:rsidRPr="00494484">
        <w:rPr>
          <w:rFonts w:ascii="Simplified Arabic" w:eastAsia="Times New Roman" w:hAnsi="Simplified Arabic" w:cs="Simplified Arabic" w:hint="cs"/>
          <w:sz w:val="28"/>
          <w:szCs w:val="28"/>
          <w:rtl/>
          <w:lang w:bidi="ar-EG"/>
        </w:rPr>
        <w:t xml:space="preserve"> عزف الثنائيات من خلال تحقيق مجموعة من الأهداف </w:t>
      </w:r>
      <w:r w:rsidR="00556556" w:rsidRPr="00494484">
        <w:rPr>
          <w:rFonts w:ascii="Simplified Arabic" w:eastAsia="Times New Roman" w:hAnsi="Simplified Arabic" w:cs="Simplified Arabic" w:hint="cs"/>
          <w:sz w:val="28"/>
          <w:szCs w:val="28"/>
          <w:rtl/>
          <w:lang w:bidi="ar-EG"/>
        </w:rPr>
        <w:lastRenderedPageBreak/>
        <w:t>تتعلق بحياة العازف ، حيث عرف</w:t>
      </w:r>
      <w:r w:rsidR="001736C0" w:rsidRPr="00494484">
        <w:rPr>
          <w:rFonts w:ascii="Simplified Arabic" w:eastAsia="Times New Roman" w:hAnsi="Simplified Arabic" w:cs="Simplified Arabic" w:hint="cs"/>
          <w:sz w:val="28"/>
          <w:szCs w:val="28"/>
          <w:rtl/>
          <w:lang w:bidi="ar-EG"/>
        </w:rPr>
        <w:t xml:space="preserve"> هذا النوع من </w:t>
      </w:r>
      <w:r w:rsidR="00556556" w:rsidRPr="00494484">
        <w:rPr>
          <w:rFonts w:ascii="Simplified Arabic" w:eastAsia="Times New Roman" w:hAnsi="Simplified Arabic" w:cs="Simplified Arabic" w:hint="cs"/>
          <w:sz w:val="28"/>
          <w:szCs w:val="28"/>
          <w:rtl/>
          <w:lang w:bidi="ar-EG"/>
        </w:rPr>
        <w:t xml:space="preserve"> العزف الثنائي منذ عصر القدماء المصريين و</w:t>
      </w:r>
      <w:r w:rsidR="001736C0" w:rsidRPr="00494484">
        <w:rPr>
          <w:rFonts w:ascii="Simplified Arabic" w:eastAsia="Times New Roman" w:hAnsi="Simplified Arabic" w:cs="Simplified Arabic" w:hint="cs"/>
          <w:sz w:val="28"/>
          <w:szCs w:val="28"/>
          <w:rtl/>
          <w:lang w:bidi="ar-EG"/>
        </w:rPr>
        <w:t xml:space="preserve"> قد </w:t>
      </w:r>
      <w:r w:rsidR="00556556" w:rsidRPr="00494484">
        <w:rPr>
          <w:rFonts w:ascii="Simplified Arabic" w:eastAsia="Times New Roman" w:hAnsi="Simplified Arabic" w:cs="Simplified Arabic" w:hint="cs"/>
          <w:sz w:val="28"/>
          <w:szCs w:val="28"/>
          <w:rtl/>
          <w:lang w:bidi="ar-EG"/>
        </w:rPr>
        <w:t xml:space="preserve">يظهر ذلك من خلال اللوحة الجدرانية التي تم العثور عليها في مقبرة (رخ </w:t>
      </w:r>
      <w:r w:rsidR="00556556" w:rsidRPr="00494484">
        <w:rPr>
          <w:rFonts w:ascii="Simplified Arabic" w:eastAsia="Times New Roman" w:hAnsi="Simplified Arabic" w:cs="Simplified Arabic"/>
          <w:sz w:val="28"/>
          <w:szCs w:val="28"/>
          <w:rtl/>
          <w:lang w:bidi="ar-EG"/>
        </w:rPr>
        <w:t>–</w:t>
      </w:r>
      <w:r w:rsidR="00556556" w:rsidRPr="00494484">
        <w:rPr>
          <w:rFonts w:ascii="Simplified Arabic" w:eastAsia="Times New Roman" w:hAnsi="Simplified Arabic" w:cs="Simplified Arabic" w:hint="cs"/>
          <w:sz w:val="28"/>
          <w:szCs w:val="28"/>
          <w:rtl/>
          <w:lang w:bidi="ar-EG"/>
        </w:rPr>
        <w:t xml:space="preserve"> مي </w:t>
      </w:r>
      <w:r w:rsidR="00556556" w:rsidRPr="00494484">
        <w:rPr>
          <w:rFonts w:ascii="Simplified Arabic" w:eastAsia="Times New Roman" w:hAnsi="Simplified Arabic" w:cs="Simplified Arabic"/>
          <w:sz w:val="28"/>
          <w:szCs w:val="28"/>
          <w:rtl/>
          <w:lang w:bidi="ar-EG"/>
        </w:rPr>
        <w:t>–</w:t>
      </w:r>
      <w:r w:rsidR="00556556" w:rsidRPr="00494484">
        <w:rPr>
          <w:rFonts w:ascii="Simplified Arabic" w:eastAsia="Times New Roman" w:hAnsi="Simplified Arabic" w:cs="Simplified Arabic" w:hint="cs"/>
          <w:sz w:val="28"/>
          <w:szCs w:val="28"/>
          <w:rtl/>
          <w:lang w:bidi="ar-EG"/>
        </w:rPr>
        <w:t xml:space="preserve"> رع ) من الأسر</w:t>
      </w:r>
      <w:r w:rsidR="0060525B">
        <w:rPr>
          <w:rFonts w:ascii="Simplified Arabic" w:eastAsia="Times New Roman" w:hAnsi="Simplified Arabic" w:cs="Simplified Arabic" w:hint="cs"/>
          <w:sz w:val="28"/>
          <w:szCs w:val="28"/>
          <w:rtl/>
          <w:lang w:bidi="ar-EG"/>
        </w:rPr>
        <w:t xml:space="preserve">ة الثامنة عشر في مدينة الأقصر . </w:t>
      </w:r>
      <w:r w:rsidR="001A1669" w:rsidRPr="001A1669">
        <w:rPr>
          <w:rFonts w:ascii="Simplified Arabic" w:eastAsia="Times New Roman" w:hAnsi="Simplified Arabic" w:cs="Simplified Arabic" w:hint="cs"/>
          <w:sz w:val="28"/>
          <w:szCs w:val="28"/>
          <w:rtl/>
          <w:lang w:bidi="ar-EG"/>
        </w:rPr>
        <w:t xml:space="preserve">وتعتبر </w:t>
      </w:r>
      <w:r w:rsidR="001A1669" w:rsidRPr="001A1669">
        <w:rPr>
          <w:rFonts w:ascii="Simplified Arabic" w:eastAsia="Times New Roman" w:hAnsi="Simplified Arabic" w:cs="Simplified Arabic"/>
          <w:sz w:val="28"/>
          <w:szCs w:val="28"/>
          <w:rtl/>
          <w:lang w:bidi="ar-EG"/>
        </w:rPr>
        <w:t>الصوناتا</w:t>
      </w:r>
      <w:r w:rsidR="001A1669" w:rsidRPr="001A1669">
        <w:rPr>
          <w:rFonts w:ascii="Simplified Arabic" w:eastAsia="Times New Roman" w:hAnsi="Simplified Arabic" w:cs="Simplified Arabic" w:hint="cs"/>
          <w:sz w:val="28"/>
          <w:szCs w:val="28"/>
          <w:rtl/>
          <w:lang w:bidi="ar-EG"/>
        </w:rPr>
        <w:t xml:space="preserve"> </w:t>
      </w:r>
      <w:r w:rsidR="001A1669" w:rsidRPr="001A1669">
        <w:rPr>
          <w:rFonts w:ascii="Simplified Arabic" w:eastAsia="Times New Roman" w:hAnsi="Simplified Arabic" w:cs="Simplified Arabic"/>
          <w:sz w:val="28"/>
          <w:szCs w:val="28"/>
          <w:rtl/>
          <w:lang w:bidi="ar-EG"/>
        </w:rPr>
        <w:t xml:space="preserve">من </w:t>
      </w:r>
      <w:r w:rsidR="001A1669" w:rsidRPr="001A1669">
        <w:rPr>
          <w:rFonts w:ascii="Simplified Arabic" w:eastAsia="Times New Roman" w:hAnsi="Simplified Arabic" w:cs="Simplified Arabic" w:hint="cs"/>
          <w:sz w:val="28"/>
          <w:szCs w:val="28"/>
          <w:rtl/>
          <w:lang w:bidi="ar-EG"/>
        </w:rPr>
        <w:t>أ</w:t>
      </w:r>
      <w:r w:rsidR="001A1669" w:rsidRPr="001A1669">
        <w:rPr>
          <w:rFonts w:ascii="Simplified Arabic" w:eastAsia="Times New Roman" w:hAnsi="Simplified Arabic" w:cs="Simplified Arabic"/>
          <w:sz w:val="28"/>
          <w:szCs w:val="28"/>
          <w:rtl/>
          <w:lang w:bidi="ar-EG"/>
        </w:rPr>
        <w:t xml:space="preserve">هم المؤلفات التي لا غني عنها </w:t>
      </w:r>
      <w:r w:rsidR="001A1669" w:rsidRPr="001A1669">
        <w:rPr>
          <w:rFonts w:ascii="Simplified Arabic" w:eastAsia="Times New Roman" w:hAnsi="Simplified Arabic" w:cs="Simplified Arabic" w:hint="cs"/>
          <w:sz w:val="28"/>
          <w:szCs w:val="28"/>
          <w:rtl/>
          <w:lang w:bidi="ar-EG"/>
        </w:rPr>
        <w:t>لأي</w:t>
      </w:r>
      <w:r w:rsidR="001A1669" w:rsidRPr="001A1669">
        <w:rPr>
          <w:rFonts w:ascii="Simplified Arabic" w:eastAsia="Times New Roman" w:hAnsi="Simplified Arabic" w:cs="Simplified Arabic"/>
          <w:sz w:val="28"/>
          <w:szCs w:val="28"/>
          <w:rtl/>
          <w:lang w:bidi="ar-EG"/>
        </w:rPr>
        <w:t xml:space="preserve"> منهج موسيقي متخصص فقد كانت الصوناتا القالب الموسيقي</w:t>
      </w:r>
      <w:r w:rsidR="001A1669" w:rsidRPr="001A1669">
        <w:rPr>
          <w:rFonts w:ascii="Simplified Arabic" w:eastAsia="Times New Roman" w:hAnsi="Simplified Arabic" w:cs="Simplified Arabic" w:hint="cs"/>
          <w:sz w:val="28"/>
          <w:szCs w:val="28"/>
          <w:rtl/>
          <w:lang w:bidi="ar-EG"/>
        </w:rPr>
        <w:t xml:space="preserve"> </w:t>
      </w:r>
      <w:r w:rsidR="001A1669" w:rsidRPr="001A1669">
        <w:rPr>
          <w:rFonts w:ascii="Simplified Arabic" w:eastAsia="Times New Roman" w:hAnsi="Simplified Arabic" w:cs="Simplified Arabic"/>
          <w:sz w:val="28"/>
          <w:szCs w:val="28"/>
          <w:rtl/>
          <w:lang w:bidi="ar-EG"/>
        </w:rPr>
        <w:t>الغالب في العصر الكلاسيكي حتي يمكن القول ب</w:t>
      </w:r>
      <w:r w:rsidR="001A1669" w:rsidRPr="001A1669">
        <w:rPr>
          <w:rFonts w:ascii="Simplified Arabic" w:eastAsia="Times New Roman" w:hAnsi="Simplified Arabic" w:cs="Simplified Arabic" w:hint="cs"/>
          <w:sz w:val="28"/>
          <w:szCs w:val="28"/>
          <w:rtl/>
          <w:lang w:bidi="ar-EG"/>
        </w:rPr>
        <w:t>أ</w:t>
      </w:r>
      <w:r w:rsidR="001A1669" w:rsidRPr="001A1669">
        <w:rPr>
          <w:rFonts w:ascii="Simplified Arabic" w:eastAsia="Times New Roman" w:hAnsi="Simplified Arabic" w:cs="Simplified Arabic"/>
          <w:sz w:val="28"/>
          <w:szCs w:val="28"/>
          <w:rtl/>
          <w:lang w:bidi="ar-EG"/>
        </w:rPr>
        <w:t>ن ذلك العصر هو عصر الصوناتا</w:t>
      </w:r>
      <w:r w:rsidR="001A1669" w:rsidRPr="001A1669">
        <w:rPr>
          <w:rFonts w:ascii="Simplified Arabic" w:eastAsia="Times New Roman" w:hAnsi="Simplified Arabic" w:cs="Simplified Arabic" w:hint="cs"/>
          <w:sz w:val="28"/>
          <w:szCs w:val="28"/>
          <w:rtl/>
          <w:lang w:bidi="ar-EG"/>
        </w:rPr>
        <w:t xml:space="preserve"> </w:t>
      </w:r>
      <w:r w:rsidR="001A1669" w:rsidRPr="001A1669">
        <w:rPr>
          <w:rFonts w:ascii="Simplified Arabic" w:eastAsia="Times New Roman" w:hAnsi="Simplified Arabic" w:cs="Simplified Arabic"/>
          <w:sz w:val="28"/>
          <w:szCs w:val="28"/>
          <w:rtl/>
          <w:lang w:bidi="ar-EG"/>
        </w:rPr>
        <w:t xml:space="preserve">، ولقد تميز ذلك العصر </w:t>
      </w:r>
      <w:r w:rsidR="001A1669" w:rsidRPr="001A1669">
        <w:rPr>
          <w:rFonts w:ascii="Simplified Arabic" w:eastAsia="Times New Roman" w:hAnsi="Simplified Arabic" w:cs="Simplified Arabic" w:hint="cs"/>
          <w:sz w:val="28"/>
          <w:szCs w:val="28"/>
          <w:rtl/>
          <w:lang w:bidi="ar-EG"/>
        </w:rPr>
        <w:t>بالموضوعية والعقلانية والحد من التعبير الإنفعالي والبساطة في التعبير</w:t>
      </w:r>
      <w:r w:rsidR="001A1669" w:rsidRPr="001A1669">
        <w:rPr>
          <w:rFonts w:ascii="Simplified Arabic" w:eastAsia="Times New Roman" w:hAnsi="Simplified Arabic" w:cs="Simplified Arabic"/>
          <w:sz w:val="28"/>
          <w:szCs w:val="28"/>
          <w:lang w:bidi="ar-EG"/>
        </w:rPr>
        <w:t xml:space="preserve"> </w:t>
      </w:r>
      <w:r w:rsidR="001A1669" w:rsidRPr="001A1669">
        <w:rPr>
          <w:rFonts w:ascii="Simplified Arabic" w:eastAsia="Times New Roman" w:hAnsi="Simplified Arabic" w:cs="Simplified Arabic" w:hint="cs"/>
          <w:sz w:val="28"/>
          <w:szCs w:val="28"/>
          <w:rtl/>
          <w:lang w:bidi="ar-EG"/>
        </w:rPr>
        <w:t xml:space="preserve">وفي  تلك الفترة الزمنية كانت ولازالت الآت لوحات المفاتيح الثلاثة (الأورغن- الهاربيسكورد- الكلافيكورد) تستخدم حتي أوائل القرن الثامن عشر ، ومع ظهور آله البيانو في القرن الثامن عشر واكتمال شكلها النهائي عام (1777م ) بإمكانياتها الصوتية التي اشتملت علي سبعة أوكتافات  بالإضافة الي الدواس كما انها </w:t>
      </w:r>
      <w:r w:rsidR="001A1669" w:rsidRPr="001A1669">
        <w:rPr>
          <w:rFonts w:ascii="Simplified Arabic" w:eastAsia="Times New Roman" w:hAnsi="Simplified Arabic" w:cs="Simplified Arabic"/>
          <w:sz w:val="28"/>
          <w:szCs w:val="28"/>
          <w:rtl/>
          <w:lang w:bidi="ar-EG"/>
        </w:rPr>
        <w:t>مؤلفة موسيقية ذات قالب موسيقي م</w:t>
      </w:r>
      <w:r w:rsidR="001A1669" w:rsidRPr="001A1669">
        <w:rPr>
          <w:rFonts w:ascii="Simplified Arabic" w:eastAsia="Times New Roman" w:hAnsi="Simplified Arabic" w:cs="Simplified Arabic" w:hint="cs"/>
          <w:sz w:val="28"/>
          <w:szCs w:val="28"/>
          <w:rtl/>
          <w:lang w:bidi="ar-EG"/>
        </w:rPr>
        <w:t>ت</w:t>
      </w:r>
      <w:r w:rsidR="001A1669" w:rsidRPr="001A1669">
        <w:rPr>
          <w:rFonts w:ascii="Simplified Arabic" w:eastAsia="Times New Roman" w:hAnsi="Simplified Arabic" w:cs="Simplified Arabic"/>
          <w:sz w:val="28"/>
          <w:szCs w:val="28"/>
          <w:rtl/>
          <w:lang w:bidi="ar-EG"/>
        </w:rPr>
        <w:t xml:space="preserve">قن تتضمنها المناهج الدراسية بالكليات المتخصصة كنوع من أنواع التأليف الموسيقي الآلي لإنماء القدرات الأدائية للدارسين ، تكتب الصوناتا إما لآلة فردية كآلة البيانو أو أي ألة أوركسترالية بمصاحبة ألة البيانو ، كما تكتب للآلات موسيقي الحجرة في شكل مجموعات صغيرة  كالثلاثي ، الرباعي ، الخماسي والسداسي الوتري وما يماثلها من مجموعات الآلات الأخري وقد يصاحب ذلك آلة البيانو  وعندما تكتب لمجموعات آلات الأوركسترا تعرف بالسيمفونية وإذا كتبت لآلة واحدة بمصاحبة الأوركسترا تعرف بالكونشيرتو ومع كل صياغة يراعي التعديلات الفنية اللازمة التي تبرز إمكانيات الآلة المفردة أو مجموعات آلات الأوركسترا </w:t>
      </w:r>
    </w:p>
    <w:p w14:paraId="65CDC4CB" w14:textId="77777777" w:rsidR="00DA69E4" w:rsidRPr="00E22FE7" w:rsidRDefault="00DA69E4" w:rsidP="00E56C30">
      <w:pPr>
        <w:tabs>
          <w:tab w:val="center" w:pos="4513"/>
        </w:tabs>
        <w:bidi/>
        <w:spacing w:after="0" w:line="240" w:lineRule="auto"/>
        <w:jc w:val="right"/>
        <w:rPr>
          <w:rFonts w:ascii="Simplified Arabic" w:eastAsia="Times New Roman" w:hAnsi="Simplified Arabic" w:cs="Simplified Arabic"/>
          <w:b/>
          <w:bCs/>
          <w:sz w:val="28"/>
          <w:szCs w:val="28"/>
          <w:rtl/>
          <w:lang w:bidi="ar-EG"/>
        </w:rPr>
      </w:pPr>
      <w:r w:rsidRPr="0004630B">
        <w:rPr>
          <w:rFonts w:asciiTheme="majorBidi" w:eastAsia="Calibri" w:hAnsiTheme="majorBidi" w:cstheme="majorBidi"/>
          <w:b/>
          <w:bCs/>
          <w:sz w:val="32"/>
          <w:szCs w:val="32"/>
          <w:lang w:bidi="ar-EG"/>
        </w:rPr>
        <w:t>Summary of the research</w:t>
      </w:r>
    </w:p>
    <w:p w14:paraId="22039025" w14:textId="77777777" w:rsidR="00DA69E4" w:rsidRDefault="00DA69E4" w:rsidP="00E56C30">
      <w:pPr>
        <w:tabs>
          <w:tab w:val="left" w:pos="1111"/>
        </w:tabs>
        <w:spacing w:after="0" w:line="240" w:lineRule="auto"/>
        <w:jc w:val="lowKashida"/>
        <w:rPr>
          <w:rFonts w:asciiTheme="majorBidi" w:eastAsia="Calibri" w:hAnsiTheme="majorBidi" w:cstheme="majorBidi"/>
          <w:sz w:val="28"/>
          <w:szCs w:val="28"/>
          <w:rtl/>
          <w:lang w:bidi="ar-EG"/>
        </w:rPr>
      </w:pPr>
      <w:r w:rsidRPr="00494484">
        <w:rPr>
          <w:rFonts w:asciiTheme="majorBidi" w:eastAsia="Calibri" w:hAnsiTheme="majorBidi" w:cstheme="majorBidi"/>
          <w:sz w:val="28"/>
          <w:szCs w:val="28"/>
          <w:lang w:bidi="ar-EG"/>
        </w:rPr>
        <w:tab/>
        <w:t>Duet playing is a type of automatic composition of two instruments of one type or of two different types. It is a stand-alone musical form or template and has its own style of musical writing. Most of the music composers wrote for it. The benefit of playing duets is achieved by achieving a set of goals related to the life of the player. The duo has been known since the time of the ancient Egyptians, and this is evidenced by the mural that was found in the tomb of (Rakh-Mi-Ra) of the eighteenth dynasty in Luxor.</w:t>
      </w:r>
    </w:p>
    <w:p w14:paraId="718E865D" w14:textId="2B0CE9B6" w:rsidR="00DA69E4" w:rsidRDefault="00DA69E4" w:rsidP="00E56C30">
      <w:pPr>
        <w:tabs>
          <w:tab w:val="left" w:pos="1111"/>
        </w:tabs>
        <w:spacing w:after="0" w:line="240" w:lineRule="auto"/>
        <w:ind w:firstLine="1170"/>
        <w:jc w:val="lowKashida"/>
        <w:rPr>
          <w:rFonts w:asciiTheme="majorBidi" w:eastAsia="Calibri" w:hAnsiTheme="majorBidi" w:cstheme="majorBidi"/>
          <w:sz w:val="28"/>
          <w:szCs w:val="28"/>
          <w:rtl/>
          <w:lang w:bidi="ar-EG"/>
        </w:rPr>
      </w:pPr>
      <w:r w:rsidRPr="001A1669">
        <w:rPr>
          <w:rFonts w:asciiTheme="majorBidi" w:eastAsia="Calibri" w:hAnsiTheme="majorBidi" w:cstheme="majorBidi"/>
          <w:sz w:val="28"/>
          <w:szCs w:val="28"/>
          <w:lang w:bidi="ar-EG"/>
        </w:rPr>
        <w:t>The sonatas are considered one of the most important compositions that are indispensable to any specialized musical curriculum. The sonatas were the dominant musical template in the classical era, so it can be said that that era is the sonata era, and that era was characterized by objectivity, rationality, limiting emotional expression and simplicity in expression. The three keyboard instruments (organs, harpsichords, and clavichords) were still used until the early eighteenth century, and with the emergence of the piano in the eighteenth century and the completion of its final form in (1777 AD) with its acoustic capabilities, which included seven octaves in addition to the pedal. An elaborate music included in the curricula of specialized colleges as a form of composition</w:t>
      </w:r>
    </w:p>
    <w:p w14:paraId="3D17EA0F" w14:textId="77777777" w:rsidR="00DA69E4" w:rsidRPr="00DA69E4" w:rsidRDefault="00DA69E4" w:rsidP="00E56C30">
      <w:pPr>
        <w:tabs>
          <w:tab w:val="center" w:pos="4513"/>
        </w:tabs>
        <w:bidi/>
        <w:spacing w:after="0" w:line="240" w:lineRule="auto"/>
        <w:rPr>
          <w:rFonts w:ascii="Simplified Arabic" w:eastAsia="Times New Roman" w:hAnsi="Simplified Arabic" w:cs="Simplified Arabic"/>
          <w:b/>
          <w:bCs/>
          <w:sz w:val="28"/>
          <w:szCs w:val="28"/>
          <w:lang w:bidi="ar-EG"/>
        </w:rPr>
      </w:pPr>
      <w:r w:rsidRPr="00494484">
        <w:rPr>
          <w:rFonts w:ascii="Simplified Arabic" w:hAnsi="Simplified Arabic" w:cs="Simplified Arabic" w:hint="cs"/>
          <w:b/>
          <w:bCs/>
          <w:sz w:val="28"/>
          <w:szCs w:val="28"/>
          <w:rtl/>
          <w:lang w:bidi="ar-EG"/>
        </w:rPr>
        <w:t xml:space="preserve">المقدمة </w:t>
      </w:r>
    </w:p>
    <w:p w14:paraId="597B20E8" w14:textId="77777777" w:rsidR="00DA69E4" w:rsidRPr="00494484" w:rsidRDefault="00DA69E4" w:rsidP="00E56C30">
      <w:pPr>
        <w:bidi/>
        <w:spacing w:after="0" w:line="240" w:lineRule="auto"/>
        <w:ind w:left="4" w:firstLine="567"/>
        <w:contextualSpacing/>
        <w:jc w:val="both"/>
        <w:rPr>
          <w:rFonts w:ascii="Simplified Arabic" w:eastAsia="Calibri" w:hAnsi="Simplified Arabic" w:cs="Simplified Arabic"/>
          <w:sz w:val="28"/>
          <w:szCs w:val="28"/>
          <w:rtl/>
          <w:lang w:bidi="ar-EG"/>
        </w:rPr>
      </w:pPr>
      <w:r w:rsidRPr="00494484">
        <w:rPr>
          <w:rFonts w:ascii="Simplified Arabic" w:eastAsia="Calibri" w:hAnsi="Simplified Arabic" w:cs="Simplified Arabic"/>
          <w:sz w:val="28"/>
          <w:szCs w:val="28"/>
          <w:lang w:bidi="ar-EG"/>
        </w:rPr>
        <w:lastRenderedPageBreak/>
        <w:tab/>
      </w:r>
      <w:r w:rsidRPr="00494484">
        <w:rPr>
          <w:rFonts w:ascii="Simplified Arabic" w:eastAsia="Calibri" w:hAnsi="Simplified Arabic" w:cs="Simplified Arabic" w:hint="cs"/>
          <w:sz w:val="28"/>
          <w:szCs w:val="28"/>
          <w:rtl/>
          <w:lang w:bidi="ar-EG"/>
        </w:rPr>
        <w:t xml:space="preserve">  ورثت الموسيقي علي مر العصور تراثاً فنياً هائلاً في مجال التأليف الآلي لآلة البيانو وظهرت في أشكال مؤلفات متنوعة مفرده أو ثنائية ساعد علي تحقيق ذلك الإنطلاق الفكري للمؤلفين المبدعين لإحداث التطورات الفنية في التأليف الموسيقي لمسايرة التحسينات التي أدخلت علي صناعة البيانو وإتساع مجالها المميز. وتحتل آلة البيانو مكانة مرموقة لدي المؤلفين الموسيقين كما يزخر التاريخ الموسيقي بالعديد من المؤلفات التي أظهرت تراث آلة البيانو ولقد عرف العزف الثنائي منذ عصر القدماء المصريين ، وذلك من خلال الصور واللوحات والتماثيل والمخلفات التي تركوها للآلات وشكل الممارسات الموسيقية المدونة بالكتب التاريخية التي توضح العزف الثنائي للآلات الفرعونية المستخدمة في كل دولة من دول الحضارة الفرعونية . </w:t>
      </w:r>
      <w:r w:rsidRPr="00494484">
        <w:rPr>
          <w:rFonts w:ascii="Simplified Arabic" w:eastAsia="Calibri" w:hAnsi="Simplified Arabic" w:cs="Simplified Arabic"/>
          <w:sz w:val="28"/>
          <w:szCs w:val="28"/>
          <w:vertAlign w:val="superscript"/>
          <w:lang w:bidi="ar-EG"/>
        </w:rPr>
        <w:t>)</w:t>
      </w:r>
      <w:r w:rsidRPr="00494484">
        <w:rPr>
          <w:rFonts w:ascii="Simplified Arabic" w:eastAsia="Calibri" w:hAnsi="Simplified Arabic" w:cs="Simplified Arabic"/>
          <w:sz w:val="28"/>
          <w:szCs w:val="28"/>
          <w:vertAlign w:val="superscript"/>
          <w:rtl/>
          <w:lang w:bidi="ar-EG"/>
        </w:rPr>
        <w:footnoteReference w:id="1"/>
      </w:r>
      <w:r w:rsidRPr="00494484">
        <w:rPr>
          <w:rFonts w:ascii="Simplified Arabic" w:eastAsia="Calibri" w:hAnsi="Simplified Arabic" w:cs="Simplified Arabic"/>
          <w:sz w:val="28"/>
          <w:szCs w:val="28"/>
          <w:vertAlign w:val="superscript"/>
          <w:lang w:bidi="ar-EG"/>
        </w:rPr>
        <w:t>(</w:t>
      </w:r>
      <w:r w:rsidRPr="00494484">
        <w:rPr>
          <w:rFonts w:ascii="Simplified Arabic" w:eastAsia="Calibri" w:hAnsi="Simplified Arabic" w:cs="Simplified Arabic" w:hint="cs"/>
          <w:sz w:val="28"/>
          <w:szCs w:val="28"/>
          <w:rtl/>
          <w:lang w:bidi="ar-EG"/>
        </w:rPr>
        <w:t xml:space="preserve"> </w:t>
      </w:r>
    </w:p>
    <w:p w14:paraId="63AA4DDA" w14:textId="77777777" w:rsidR="00DA69E4" w:rsidRPr="00494484" w:rsidRDefault="00DA69E4" w:rsidP="00E56C30">
      <w:pPr>
        <w:bidi/>
        <w:spacing w:after="0" w:line="240" w:lineRule="auto"/>
        <w:ind w:right="-46"/>
        <w:jc w:val="both"/>
        <w:rPr>
          <w:rFonts w:ascii="Simplified Arabic" w:eastAsia="Calibri" w:hAnsi="Simplified Arabic" w:cs="Simplified Arabic"/>
          <w:sz w:val="28"/>
          <w:szCs w:val="28"/>
          <w:rtl/>
          <w:lang w:bidi="ar-EG"/>
        </w:rPr>
      </w:pPr>
      <w:r w:rsidRPr="00494484">
        <w:rPr>
          <w:rFonts w:ascii="Simplified Arabic" w:eastAsia="Calibri" w:hAnsi="Simplified Arabic" w:cs="Simplified Arabic" w:hint="cs"/>
          <w:sz w:val="28"/>
          <w:szCs w:val="28"/>
          <w:rtl/>
          <w:lang w:bidi="ar-EG"/>
        </w:rPr>
        <w:t xml:space="preserve">    جذبت آلة البيانو العديد من المؤلفين الموسيقين نظراً لإمكانياتها المتعدده وإتساع مداها الصوتي بما يسمح بإظهار الأداء التعبيري وتوصيل طابع المولفة وأسلوب المؤلف ، وقد شهد بداية القرن العشرين إتجاهاً قوياً للتحرر من سيطرة الفكر الموسيقي الأوروبي والتطور في ًإستخدام الإمكانيات التعبيرية للألة ، والجدير بالذكر أن المؤلفون خلال النصف الثاني من القرن العشرين قد إتجهو الي إحياء موسيقي العصور السابقة وصياغتها باسلوب يتوقف علي إبداع كل مؤلف بإسلوبة الخاص في التأليف الموسيقي ، واعتبرت الكلاسيكية والرومانتيكية المجدده في ثلاثينات القرن العشرين من أبرز الإتجاهات حيث إستعانت بروح وتكنيكيات عصر الباروك والعصر الكلاسيكي وذلك بإاستخدام القوالب والنماذج القديمة كأداة  تعبر عن الأفكار مثل السيمفونية  الكونشيرتو ،</w:t>
      </w:r>
      <w:r w:rsidRPr="00494484">
        <w:rPr>
          <w:rFonts w:ascii="Simplified Arabic" w:eastAsia="Calibri" w:hAnsi="Simplified Arabic" w:cs="Simplified Arabic"/>
          <w:sz w:val="28"/>
          <w:szCs w:val="28"/>
          <w:lang w:bidi="ar-EG"/>
        </w:rPr>
        <w:t xml:space="preserve"> </w:t>
      </w:r>
      <w:r w:rsidRPr="00494484">
        <w:rPr>
          <w:rFonts w:ascii="Simplified Arabic" w:eastAsia="Calibri" w:hAnsi="Simplified Arabic" w:cs="Simplified Arabic" w:hint="cs"/>
          <w:sz w:val="28"/>
          <w:szCs w:val="28"/>
          <w:rtl/>
          <w:lang w:bidi="ar-EG"/>
        </w:rPr>
        <w:t>الصوناتا والفيوج .</w:t>
      </w:r>
      <w:r w:rsidRPr="00494484">
        <w:rPr>
          <w:rFonts w:ascii="Simplified Arabic" w:eastAsia="Calibri" w:hAnsi="Simplified Arabic" w:cs="Simplified Arabic"/>
          <w:sz w:val="28"/>
          <w:szCs w:val="28"/>
          <w:vertAlign w:val="superscript"/>
          <w:lang w:bidi="ar-EG"/>
        </w:rPr>
        <w:t>)</w:t>
      </w:r>
      <w:r w:rsidRPr="00494484">
        <w:rPr>
          <w:rFonts w:ascii="Simplified Arabic" w:eastAsia="Calibri" w:hAnsi="Simplified Arabic" w:cs="Simplified Arabic"/>
          <w:sz w:val="28"/>
          <w:szCs w:val="28"/>
          <w:vertAlign w:val="superscript"/>
          <w:rtl/>
          <w:lang w:bidi="ar-EG"/>
        </w:rPr>
        <w:footnoteReference w:id="2"/>
      </w:r>
      <w:r w:rsidRPr="00494484">
        <w:rPr>
          <w:rFonts w:ascii="Simplified Arabic" w:eastAsia="Calibri" w:hAnsi="Simplified Arabic" w:cs="Simplified Arabic"/>
          <w:sz w:val="28"/>
          <w:szCs w:val="28"/>
          <w:vertAlign w:val="superscript"/>
          <w:lang w:bidi="ar-EG"/>
        </w:rPr>
        <w:t xml:space="preserve">( </w:t>
      </w:r>
    </w:p>
    <w:p w14:paraId="5D772C47" w14:textId="1F042B46" w:rsidR="00513BA9" w:rsidRDefault="00DA69E4" w:rsidP="00E56C30">
      <w:pPr>
        <w:tabs>
          <w:tab w:val="left" w:pos="1111"/>
        </w:tabs>
        <w:bidi/>
        <w:spacing w:after="0" w:line="240" w:lineRule="auto"/>
        <w:ind w:firstLine="1170"/>
        <w:jc w:val="lowKashida"/>
        <w:rPr>
          <w:rFonts w:ascii="Simplified Arabic" w:eastAsia="Calibri" w:hAnsi="Simplified Arabic" w:cs="Simplified Arabic"/>
          <w:sz w:val="28"/>
          <w:szCs w:val="28"/>
          <w:rtl/>
          <w:lang w:bidi="ar-EG"/>
        </w:rPr>
      </w:pPr>
      <w:r w:rsidRPr="00494484">
        <w:rPr>
          <w:rFonts w:ascii="Simplified Arabic" w:eastAsia="Calibri" w:hAnsi="Simplified Arabic" w:cs="Simplified Arabic" w:hint="cs"/>
          <w:sz w:val="28"/>
          <w:szCs w:val="28"/>
          <w:rtl/>
          <w:lang w:bidi="ar-EG"/>
        </w:rPr>
        <w:t xml:space="preserve">       وتعتبر </w:t>
      </w:r>
      <w:r w:rsidRPr="00494484">
        <w:rPr>
          <w:rFonts w:ascii="Simplified Arabic" w:eastAsia="Calibri" w:hAnsi="Simplified Arabic" w:cs="Simplified Arabic"/>
          <w:sz w:val="28"/>
          <w:szCs w:val="28"/>
          <w:rtl/>
          <w:lang w:bidi="ar-EG"/>
        </w:rPr>
        <w:t>الصوناتا</w:t>
      </w:r>
      <w:r w:rsidRPr="00494484">
        <w:rPr>
          <w:rFonts w:ascii="Simplified Arabic" w:eastAsia="Calibri" w:hAnsi="Simplified Arabic" w:cs="Simplified Arabic" w:hint="cs"/>
          <w:sz w:val="28"/>
          <w:szCs w:val="28"/>
          <w:rtl/>
          <w:lang w:bidi="ar-EG"/>
        </w:rPr>
        <w:t xml:space="preserve"> </w:t>
      </w:r>
      <w:r w:rsidRPr="00494484">
        <w:rPr>
          <w:rFonts w:ascii="Simplified Arabic" w:eastAsia="Calibri" w:hAnsi="Simplified Arabic" w:cs="Simplified Arabic"/>
          <w:sz w:val="28"/>
          <w:szCs w:val="28"/>
          <w:rtl/>
          <w:lang w:bidi="ar-EG"/>
        </w:rPr>
        <w:t xml:space="preserve">من </w:t>
      </w:r>
      <w:r w:rsidRPr="00494484">
        <w:rPr>
          <w:rFonts w:ascii="Simplified Arabic" w:eastAsia="Calibri" w:hAnsi="Simplified Arabic" w:cs="Simplified Arabic" w:hint="cs"/>
          <w:sz w:val="28"/>
          <w:szCs w:val="28"/>
          <w:rtl/>
          <w:lang w:bidi="ar-EG"/>
        </w:rPr>
        <w:t>أ</w:t>
      </w:r>
      <w:r w:rsidRPr="00494484">
        <w:rPr>
          <w:rFonts w:ascii="Simplified Arabic" w:eastAsia="Calibri" w:hAnsi="Simplified Arabic" w:cs="Simplified Arabic"/>
          <w:sz w:val="28"/>
          <w:szCs w:val="28"/>
          <w:rtl/>
          <w:lang w:bidi="ar-EG"/>
        </w:rPr>
        <w:t xml:space="preserve">هم المؤلفات التي لا </w:t>
      </w:r>
      <w:r>
        <w:rPr>
          <w:rFonts w:ascii="Simplified Arabic" w:eastAsia="Calibri" w:hAnsi="Simplified Arabic" w:cs="Simplified Arabic" w:hint="cs"/>
          <w:sz w:val="28"/>
          <w:szCs w:val="28"/>
          <w:rtl/>
          <w:lang w:bidi="ar-EG"/>
        </w:rPr>
        <w:t xml:space="preserve">يمكن الاستغناء </w:t>
      </w:r>
      <w:r w:rsidRPr="00494484">
        <w:rPr>
          <w:rFonts w:ascii="Simplified Arabic" w:eastAsia="Calibri" w:hAnsi="Simplified Arabic" w:cs="Simplified Arabic"/>
          <w:sz w:val="28"/>
          <w:szCs w:val="28"/>
          <w:rtl/>
          <w:lang w:bidi="ar-EG"/>
        </w:rPr>
        <w:t xml:space="preserve">عنها </w:t>
      </w:r>
      <w:r w:rsidRPr="00494484">
        <w:rPr>
          <w:rFonts w:ascii="Simplified Arabic" w:eastAsia="Calibri" w:hAnsi="Simplified Arabic" w:cs="Simplified Arabic" w:hint="cs"/>
          <w:sz w:val="28"/>
          <w:szCs w:val="28"/>
          <w:rtl/>
          <w:lang w:bidi="ar-EG"/>
        </w:rPr>
        <w:t>لأي</w:t>
      </w:r>
      <w:r w:rsidRPr="00494484">
        <w:rPr>
          <w:rFonts w:ascii="Simplified Arabic" w:eastAsia="Calibri" w:hAnsi="Simplified Arabic" w:cs="Simplified Arabic"/>
          <w:sz w:val="28"/>
          <w:szCs w:val="28"/>
          <w:rtl/>
          <w:lang w:bidi="ar-EG"/>
        </w:rPr>
        <w:t xml:space="preserve"> منهج موسيقي متخصص فقد كانت الصوناتا القالب الموسيقي</w:t>
      </w:r>
      <w:r w:rsidRPr="00494484">
        <w:rPr>
          <w:rFonts w:ascii="Simplified Arabic" w:eastAsia="Calibri" w:hAnsi="Simplified Arabic" w:cs="Simplified Arabic" w:hint="cs"/>
          <w:sz w:val="28"/>
          <w:szCs w:val="28"/>
          <w:rtl/>
          <w:lang w:bidi="ar-EG"/>
        </w:rPr>
        <w:t xml:space="preserve"> </w:t>
      </w:r>
      <w:r w:rsidRPr="00494484">
        <w:rPr>
          <w:rFonts w:ascii="Simplified Arabic" w:eastAsia="Calibri" w:hAnsi="Simplified Arabic" w:cs="Simplified Arabic"/>
          <w:sz w:val="28"/>
          <w:szCs w:val="28"/>
          <w:rtl/>
          <w:lang w:bidi="ar-EG"/>
        </w:rPr>
        <w:t>الغالب في العصر الكلاسيكي حتي يمكن القول ب</w:t>
      </w:r>
      <w:r w:rsidRPr="00494484">
        <w:rPr>
          <w:rFonts w:ascii="Simplified Arabic" w:eastAsia="Calibri" w:hAnsi="Simplified Arabic" w:cs="Simplified Arabic" w:hint="cs"/>
          <w:sz w:val="28"/>
          <w:szCs w:val="28"/>
          <w:rtl/>
          <w:lang w:bidi="ar-EG"/>
        </w:rPr>
        <w:t>أ</w:t>
      </w:r>
      <w:r w:rsidRPr="00494484">
        <w:rPr>
          <w:rFonts w:ascii="Simplified Arabic" w:eastAsia="Calibri" w:hAnsi="Simplified Arabic" w:cs="Simplified Arabic"/>
          <w:sz w:val="28"/>
          <w:szCs w:val="28"/>
          <w:rtl/>
          <w:lang w:bidi="ar-EG"/>
        </w:rPr>
        <w:t>ن ذلك العصر هو عصر الصوناتا</w:t>
      </w:r>
      <w:r w:rsidRPr="00494484">
        <w:rPr>
          <w:rFonts w:ascii="Simplified Arabic" w:eastAsia="Calibri" w:hAnsi="Simplified Arabic" w:cs="Simplified Arabic" w:hint="cs"/>
          <w:sz w:val="28"/>
          <w:szCs w:val="28"/>
          <w:rtl/>
          <w:lang w:bidi="ar-EG"/>
        </w:rPr>
        <w:t xml:space="preserve"> </w:t>
      </w:r>
      <w:r w:rsidRPr="00494484">
        <w:rPr>
          <w:rFonts w:ascii="Simplified Arabic" w:eastAsia="Calibri" w:hAnsi="Simplified Arabic" w:cs="Simplified Arabic"/>
          <w:sz w:val="28"/>
          <w:szCs w:val="28"/>
          <w:rtl/>
          <w:lang w:bidi="ar-EG"/>
        </w:rPr>
        <w:t xml:space="preserve">، ولقد تميز ذلك العصر </w:t>
      </w:r>
      <w:r w:rsidRPr="00494484">
        <w:rPr>
          <w:rFonts w:ascii="Simplified Arabic" w:eastAsia="Calibri" w:hAnsi="Simplified Arabic" w:cs="Simplified Arabic" w:hint="cs"/>
          <w:sz w:val="28"/>
          <w:szCs w:val="28"/>
          <w:rtl/>
          <w:lang w:bidi="ar-EG"/>
        </w:rPr>
        <w:t>بالموضوعية والعقلانية والحد من التعبير الإنفعالي والبساطة في التعبير</w:t>
      </w:r>
      <w:r w:rsidRPr="00494484">
        <w:rPr>
          <w:rFonts w:ascii="Simplified Arabic" w:eastAsia="Calibri" w:hAnsi="Simplified Arabic" w:cs="Simplified Arabic"/>
          <w:sz w:val="28"/>
          <w:szCs w:val="28"/>
          <w:lang w:bidi="ar-EG"/>
        </w:rPr>
        <w:t xml:space="preserve"> </w:t>
      </w:r>
      <w:r w:rsidRPr="00494484">
        <w:rPr>
          <w:rFonts w:ascii="Simplified Arabic" w:eastAsia="Calibri" w:hAnsi="Simplified Arabic" w:cs="Simplified Arabic" w:hint="cs"/>
          <w:sz w:val="28"/>
          <w:szCs w:val="28"/>
          <w:rtl/>
          <w:lang w:bidi="ar-EG"/>
        </w:rPr>
        <w:t>وفي  تلك الفترة الزمنية كانت ولازالت الآت لوحات المفاتيح الثلاثة (الأورغن- الهاربيسكورد- الكلافيكورد) تستخدم حتي أوائل القرن الثامن عشر ، ومع ظهور آله البيانو في القرن الثامن عشر</w:t>
      </w:r>
    </w:p>
    <w:p w14:paraId="14308922" w14:textId="7E7C123C" w:rsidR="00DD736A" w:rsidRDefault="00513BA9" w:rsidP="00E56C30">
      <w:pPr>
        <w:bidi/>
        <w:spacing w:after="0" w:line="240" w:lineRule="auto"/>
        <w:ind w:right="-46" w:firstLine="720"/>
        <w:jc w:val="lowKashida"/>
        <w:rPr>
          <w:rFonts w:ascii="Simplified Arabic" w:eastAsia="Calibri" w:hAnsi="Simplified Arabic" w:cs="Simplified Arabic"/>
          <w:sz w:val="28"/>
          <w:szCs w:val="28"/>
          <w:rtl/>
          <w:lang w:bidi="ar-EG"/>
        </w:rPr>
      </w:pPr>
      <w:r w:rsidRPr="00494484">
        <w:rPr>
          <w:rFonts w:ascii="Simplified Arabic" w:eastAsia="Calibri" w:hAnsi="Simplified Arabic" w:cs="Simplified Arabic" w:hint="cs"/>
          <w:sz w:val="28"/>
          <w:szCs w:val="28"/>
          <w:rtl/>
          <w:lang w:bidi="ar-EG"/>
        </w:rPr>
        <w:t xml:space="preserve">واكتمال شكلها النهائي عام (1777م ) بإمكانياتها الصوتية التي اشتملت علي سبعة أوكتافات  بالإضافة الي الدواس كما انها </w:t>
      </w:r>
      <w:r w:rsidRPr="00494484">
        <w:rPr>
          <w:rFonts w:ascii="Simplified Arabic" w:eastAsia="Calibri" w:hAnsi="Simplified Arabic" w:cs="Simplified Arabic"/>
          <w:sz w:val="28"/>
          <w:szCs w:val="28"/>
          <w:rtl/>
          <w:lang w:bidi="ar-EG"/>
        </w:rPr>
        <w:t>مؤلفة موسيقية ذات قالب موسيقي م</w:t>
      </w:r>
      <w:r w:rsidRPr="00494484">
        <w:rPr>
          <w:rFonts w:ascii="Simplified Arabic" w:eastAsia="Calibri" w:hAnsi="Simplified Arabic" w:cs="Simplified Arabic" w:hint="cs"/>
          <w:sz w:val="28"/>
          <w:szCs w:val="28"/>
          <w:rtl/>
          <w:lang w:bidi="ar-EG"/>
        </w:rPr>
        <w:t>ت</w:t>
      </w:r>
      <w:r w:rsidRPr="00494484">
        <w:rPr>
          <w:rFonts w:ascii="Simplified Arabic" w:eastAsia="Calibri" w:hAnsi="Simplified Arabic" w:cs="Simplified Arabic"/>
          <w:sz w:val="28"/>
          <w:szCs w:val="28"/>
          <w:rtl/>
          <w:lang w:bidi="ar-EG"/>
        </w:rPr>
        <w:t xml:space="preserve">قن </w:t>
      </w:r>
      <w:r>
        <w:rPr>
          <w:rFonts w:ascii="Simplified Arabic" w:eastAsia="Calibri" w:hAnsi="Simplified Arabic" w:cs="Simplified Arabic" w:hint="cs"/>
          <w:sz w:val="28"/>
          <w:szCs w:val="28"/>
          <w:rtl/>
          <w:lang w:bidi="ar-EG"/>
        </w:rPr>
        <w:t xml:space="preserve"> حيث </w:t>
      </w:r>
      <w:r w:rsidRPr="00494484">
        <w:rPr>
          <w:rFonts w:ascii="Simplified Arabic" w:eastAsia="Calibri" w:hAnsi="Simplified Arabic" w:cs="Simplified Arabic"/>
          <w:sz w:val="28"/>
          <w:szCs w:val="28"/>
          <w:rtl/>
          <w:lang w:bidi="ar-EG"/>
        </w:rPr>
        <w:t>تتضمنها المناهج الدراسية بالكليات المتخصصة</w:t>
      </w:r>
      <w:r>
        <w:rPr>
          <w:rFonts w:ascii="Simplified Arabic" w:eastAsia="Calibri" w:hAnsi="Simplified Arabic" w:cs="Simplified Arabic" w:hint="cs"/>
          <w:sz w:val="28"/>
          <w:szCs w:val="28"/>
          <w:rtl/>
          <w:lang w:bidi="ar-EG"/>
        </w:rPr>
        <w:t xml:space="preserve"> </w:t>
      </w:r>
      <w:r w:rsidRPr="00494484">
        <w:rPr>
          <w:rFonts w:ascii="Simplified Arabic" w:eastAsia="Calibri" w:hAnsi="Simplified Arabic" w:cs="Simplified Arabic"/>
          <w:sz w:val="28"/>
          <w:szCs w:val="28"/>
          <w:rtl/>
          <w:lang w:bidi="ar-EG"/>
        </w:rPr>
        <w:t xml:space="preserve"> </w:t>
      </w:r>
      <w:r>
        <w:rPr>
          <w:rFonts w:ascii="Simplified Arabic" w:eastAsia="Calibri" w:hAnsi="Simplified Arabic" w:cs="Simplified Arabic" w:hint="cs"/>
          <w:sz w:val="28"/>
          <w:szCs w:val="28"/>
          <w:rtl/>
          <w:lang w:bidi="ar-EG"/>
        </w:rPr>
        <w:t xml:space="preserve">كاحد </w:t>
      </w:r>
      <w:r w:rsidRPr="00494484">
        <w:rPr>
          <w:rFonts w:ascii="Simplified Arabic" w:eastAsia="Calibri" w:hAnsi="Simplified Arabic" w:cs="Simplified Arabic"/>
          <w:sz w:val="28"/>
          <w:szCs w:val="28"/>
          <w:rtl/>
          <w:lang w:bidi="ar-EG"/>
        </w:rPr>
        <w:t xml:space="preserve"> أنواع التأليف الموسيقي الآلي لإنماء القدرات الأدائية للدارسين ، تكتب الصوناتا إما لآلة </w:t>
      </w:r>
      <w:r>
        <w:rPr>
          <w:rFonts w:ascii="Simplified Arabic" w:eastAsia="Calibri" w:hAnsi="Simplified Arabic" w:cs="Simplified Arabic" w:hint="cs"/>
          <w:sz w:val="28"/>
          <w:szCs w:val="28"/>
          <w:rtl/>
          <w:lang w:bidi="ar-EG"/>
        </w:rPr>
        <w:t>واحد</w:t>
      </w:r>
      <w:r w:rsidRPr="00494484">
        <w:rPr>
          <w:rFonts w:ascii="Simplified Arabic" w:eastAsia="Calibri" w:hAnsi="Simplified Arabic" w:cs="Simplified Arabic"/>
          <w:sz w:val="28"/>
          <w:szCs w:val="28"/>
          <w:rtl/>
          <w:lang w:bidi="ar-EG"/>
        </w:rPr>
        <w:t xml:space="preserve">ة كآلة البيانو أو </w:t>
      </w:r>
      <w:r>
        <w:rPr>
          <w:rFonts w:ascii="Simplified Arabic" w:eastAsia="Calibri" w:hAnsi="Simplified Arabic" w:cs="Simplified Arabic" w:hint="cs"/>
          <w:sz w:val="28"/>
          <w:szCs w:val="28"/>
          <w:rtl/>
          <w:lang w:bidi="ar-EG"/>
        </w:rPr>
        <w:t xml:space="preserve">آلتين </w:t>
      </w:r>
      <w:r w:rsidRPr="00494484">
        <w:rPr>
          <w:rFonts w:ascii="Simplified Arabic" w:eastAsia="Calibri" w:hAnsi="Simplified Arabic" w:cs="Simplified Arabic"/>
          <w:sz w:val="28"/>
          <w:szCs w:val="28"/>
          <w:rtl/>
          <w:lang w:bidi="ar-EG"/>
        </w:rPr>
        <w:t xml:space="preserve"> ألة أوركسترالية بمصاحبة ألة البيانو ، كما تكتب </w:t>
      </w:r>
      <w:r>
        <w:rPr>
          <w:rFonts w:ascii="Simplified Arabic" w:eastAsia="Calibri" w:hAnsi="Simplified Arabic" w:cs="Simplified Arabic" w:hint="cs"/>
          <w:sz w:val="28"/>
          <w:szCs w:val="28"/>
          <w:rtl/>
          <w:lang w:bidi="ar-EG"/>
        </w:rPr>
        <w:t xml:space="preserve">لآلات </w:t>
      </w:r>
      <w:r w:rsidRPr="00494484">
        <w:rPr>
          <w:rFonts w:ascii="Simplified Arabic" w:eastAsia="Calibri" w:hAnsi="Simplified Arabic" w:cs="Simplified Arabic"/>
          <w:sz w:val="28"/>
          <w:szCs w:val="28"/>
          <w:rtl/>
          <w:lang w:bidi="ar-EG"/>
        </w:rPr>
        <w:t xml:space="preserve"> </w:t>
      </w:r>
      <w:r w:rsidRPr="00494484">
        <w:rPr>
          <w:rFonts w:ascii="Simplified Arabic" w:eastAsia="Calibri" w:hAnsi="Simplified Arabic" w:cs="Simplified Arabic"/>
          <w:sz w:val="28"/>
          <w:szCs w:val="28"/>
          <w:rtl/>
          <w:lang w:bidi="ar-EG"/>
        </w:rPr>
        <w:lastRenderedPageBreak/>
        <w:t>موسيقي الحجرة في شكل مجموعات صغيرة  كالثلاثي ، الرباعي ، الخماسي والسداسي الوتري وما يماثلها من مجموعات الآلات الأخري وقد يصاحب ذلك آلة البيانو وعندما تكتب لمجموعات آلات الأوركسترا تعرف بالسيمفونية وإذا كتبت لآلة واحدة بمصاحبة الأوركسترا تعرف بالكونشيرتو ومع كل صياغة يراعي التعديلات الفنية اللازمة التي تبرز إمكانيات الآلة</w:t>
      </w:r>
      <w:r>
        <w:rPr>
          <w:rFonts w:ascii="Simplified Arabic" w:eastAsia="Calibri" w:hAnsi="Simplified Arabic" w:cs="Simplified Arabic" w:hint="cs"/>
          <w:sz w:val="28"/>
          <w:szCs w:val="28"/>
          <w:rtl/>
          <w:lang w:bidi="ar-EG"/>
        </w:rPr>
        <w:t xml:space="preserve"> </w:t>
      </w:r>
      <w:r w:rsidRPr="00494484">
        <w:rPr>
          <w:rFonts w:ascii="Simplified Arabic" w:eastAsia="Calibri" w:hAnsi="Simplified Arabic" w:cs="Simplified Arabic"/>
          <w:sz w:val="28"/>
          <w:szCs w:val="28"/>
          <w:rtl/>
          <w:lang w:bidi="ar-EG"/>
        </w:rPr>
        <w:t>الم</w:t>
      </w:r>
      <w:r>
        <w:rPr>
          <w:rFonts w:ascii="Simplified Arabic" w:eastAsia="Calibri" w:hAnsi="Simplified Arabic" w:cs="Simplified Arabic"/>
          <w:sz w:val="28"/>
          <w:szCs w:val="28"/>
          <w:rtl/>
          <w:lang w:bidi="ar-EG"/>
        </w:rPr>
        <w:t>فردة أو مجموعات آلات الأوركسترا</w:t>
      </w:r>
    </w:p>
    <w:p w14:paraId="6620AF04" w14:textId="77777777" w:rsidR="004130D0" w:rsidRPr="00494484" w:rsidRDefault="004130D0" w:rsidP="00E56C30">
      <w:pPr>
        <w:bidi/>
        <w:spacing w:after="0" w:line="240" w:lineRule="auto"/>
        <w:ind w:right="-46"/>
        <w:jc w:val="both"/>
        <w:rPr>
          <w:rFonts w:ascii="Simplified Arabic" w:eastAsia="Calibri" w:hAnsi="Simplified Arabic" w:cs="Simplified Arabic"/>
          <w:sz w:val="28"/>
          <w:szCs w:val="28"/>
          <w:vertAlign w:val="superscript"/>
          <w:rtl/>
          <w:lang w:bidi="ar-EG"/>
        </w:rPr>
      </w:pPr>
      <w:r w:rsidRPr="00494484">
        <w:rPr>
          <w:rFonts w:ascii="Simplified Arabic" w:eastAsia="Calibri" w:hAnsi="Simplified Arabic" w:cs="Simplified Arabic"/>
          <w:b/>
          <w:bCs/>
          <w:sz w:val="28"/>
          <w:szCs w:val="28"/>
          <w:rtl/>
          <w:lang w:bidi="ar-EG"/>
        </w:rPr>
        <w:t>مشكلة البحث</w:t>
      </w:r>
      <w:r w:rsidRPr="00494484">
        <w:rPr>
          <w:rFonts w:ascii="Simplified Arabic" w:eastAsia="Calibri" w:hAnsi="Simplified Arabic" w:cs="Simplified Arabic"/>
          <w:sz w:val="28"/>
          <w:szCs w:val="28"/>
          <w:rtl/>
          <w:lang w:bidi="ar-EG"/>
        </w:rPr>
        <w:t xml:space="preserve"> : </w:t>
      </w:r>
      <w:r w:rsidRPr="00494484">
        <w:rPr>
          <w:rFonts w:ascii="Simplified Arabic" w:eastAsia="Calibri" w:hAnsi="Simplified Arabic" w:cs="Simplified Arabic" w:hint="cs"/>
          <w:sz w:val="28"/>
          <w:szCs w:val="28"/>
          <w:rtl/>
          <w:lang w:bidi="ar-EG"/>
        </w:rPr>
        <w:t>(</w:t>
      </w:r>
      <w:r w:rsidRPr="00494484">
        <w:rPr>
          <w:rFonts w:ascii="Simplified Arabic" w:eastAsia="Calibri" w:hAnsi="Simplified Arabic" w:cs="Simplified Arabic"/>
          <w:sz w:val="28"/>
          <w:szCs w:val="28"/>
          <w:lang w:bidi="ar-EG"/>
        </w:rPr>
        <w:t>The problem of Research</w:t>
      </w:r>
      <w:r w:rsidRPr="00494484">
        <w:rPr>
          <w:rFonts w:ascii="Simplified Arabic" w:eastAsia="Calibri" w:hAnsi="Simplified Arabic" w:cs="Simplified Arabic"/>
          <w:sz w:val="28"/>
          <w:szCs w:val="28"/>
          <w:rtl/>
          <w:lang w:bidi="ar-EG"/>
        </w:rPr>
        <w:t>)</w:t>
      </w:r>
    </w:p>
    <w:p w14:paraId="0EE715BB" w14:textId="77777777" w:rsidR="004130D0" w:rsidRPr="00494484" w:rsidRDefault="004130D0" w:rsidP="00E56C30">
      <w:pPr>
        <w:tabs>
          <w:tab w:val="center" w:pos="4153"/>
          <w:tab w:val="left" w:pos="5426"/>
        </w:tabs>
        <w:bidi/>
        <w:spacing w:after="0" w:line="240" w:lineRule="auto"/>
        <w:jc w:val="both"/>
        <w:rPr>
          <w:rFonts w:ascii="Simplified Arabic" w:eastAsia="Calibri" w:hAnsi="Simplified Arabic" w:cs="Simplified Arabic"/>
          <w:sz w:val="28"/>
          <w:szCs w:val="28"/>
          <w:rtl/>
          <w:lang w:bidi="ar-EG"/>
        </w:rPr>
      </w:pPr>
      <w:r w:rsidRPr="00494484">
        <w:rPr>
          <w:rFonts w:ascii="Simplified Arabic" w:eastAsia="Calibri" w:hAnsi="Simplified Arabic" w:cs="Simplified Arabic" w:hint="cs"/>
          <w:sz w:val="28"/>
          <w:szCs w:val="28"/>
          <w:rtl/>
          <w:lang w:bidi="ar-EG"/>
        </w:rPr>
        <w:t xml:space="preserve">      تعد مؤلفات البيانو للأربع أيدي من المؤلفات المثيرة للإهتمام حيث تتحول فيها الآله من الطابع المنفرد الي الطابع الثنائي بكل ماتحتوية من معني للكلمة لإستغلال طاقات جديده للآلة ، وأساليب تأليف متعددة تحتاج الي عازفين بدلاً من عازف واحد، وأيضاً من الوسائل المؤثرة إيجابياً علي تنمية المهارات الأدائية لدراس آلة البيانو .</w:t>
      </w:r>
    </w:p>
    <w:p w14:paraId="52396247" w14:textId="77777777" w:rsidR="004130D0" w:rsidRPr="00494484" w:rsidRDefault="004130D0" w:rsidP="00E56C30">
      <w:pPr>
        <w:tabs>
          <w:tab w:val="center" w:pos="4153"/>
          <w:tab w:val="left" w:pos="5426"/>
        </w:tabs>
        <w:bidi/>
        <w:spacing w:after="0" w:line="240" w:lineRule="auto"/>
        <w:jc w:val="both"/>
        <w:rPr>
          <w:rFonts w:ascii="Simplified Arabic" w:eastAsia="Calibri" w:hAnsi="Simplified Arabic" w:cs="Simplified Arabic"/>
          <w:sz w:val="28"/>
          <w:szCs w:val="28"/>
          <w:rtl/>
          <w:lang w:bidi="ar-EG"/>
        </w:rPr>
      </w:pPr>
      <w:r w:rsidRPr="00494484">
        <w:rPr>
          <w:rFonts w:ascii="Simplified Arabic" w:eastAsia="Calibri" w:hAnsi="Simplified Arabic" w:cs="Simplified Arabic" w:hint="cs"/>
          <w:sz w:val="28"/>
          <w:szCs w:val="28"/>
          <w:rtl/>
          <w:lang w:bidi="ar-EG"/>
        </w:rPr>
        <w:t xml:space="preserve">        وبالرغم من إحتواء صوناتات البيانو لدي سيدلمان علي تقنيات أدائية هامة لازمه لتحسين المهارة العزفية علي ألة البيانو وتساعد علي الإرتقاء الأدائي للصوناتات الست في شتي صورها فقد لاحظت </w:t>
      </w:r>
      <w:r w:rsidRPr="00494484">
        <w:rPr>
          <w:rFonts w:ascii="Simplified Arabic" w:eastAsia="Calibri" w:hAnsi="Simplified Arabic" w:cs="Simplified Arabic" w:hint="cs"/>
          <w:b/>
          <w:bCs/>
          <w:sz w:val="28"/>
          <w:szCs w:val="28"/>
          <w:rtl/>
          <w:lang w:bidi="ar-EG"/>
        </w:rPr>
        <w:t xml:space="preserve">الباحثة </w:t>
      </w:r>
      <w:r w:rsidRPr="00494484">
        <w:rPr>
          <w:rFonts w:ascii="Simplified Arabic" w:eastAsia="Calibri" w:hAnsi="Simplified Arabic" w:cs="Simplified Arabic" w:hint="cs"/>
          <w:sz w:val="28"/>
          <w:szCs w:val="28"/>
          <w:rtl/>
          <w:lang w:bidi="ar-EG"/>
        </w:rPr>
        <w:t>أن</w:t>
      </w:r>
      <w:r w:rsidRPr="00494484">
        <w:rPr>
          <w:rFonts w:ascii="Simplified Arabic" w:eastAsia="Calibri" w:hAnsi="Simplified Arabic" w:cs="Simplified Arabic"/>
          <w:sz w:val="28"/>
          <w:szCs w:val="28"/>
          <w:lang w:bidi="ar-EG"/>
        </w:rPr>
        <w:t xml:space="preserve"> </w:t>
      </w:r>
      <w:r w:rsidRPr="00494484">
        <w:rPr>
          <w:rFonts w:ascii="Simplified Arabic" w:eastAsia="Calibri" w:hAnsi="Simplified Arabic" w:cs="Simplified Arabic" w:hint="cs"/>
          <w:sz w:val="28"/>
          <w:szCs w:val="28"/>
          <w:rtl/>
          <w:lang w:bidi="ar-EG"/>
        </w:rPr>
        <w:t>الحركة الأولي لصوناتا سيدلمان رقم (2) لم تحظي بالإهتمام الكافي من المقررات الدراسية لألة البيانو الواحد لقسم التربية الموسيقية تخصص بيانو وربما يرجع ذلك لعدم تفهم الطلاب أساليب اداء الصوناتا الأربع أيدي علي بيانو واحد وعدم التطرق ومعرفة هذا النوع من العزف الثنائي لذا رأت ا</w:t>
      </w:r>
      <w:r w:rsidRPr="00494484">
        <w:rPr>
          <w:rFonts w:ascii="Simplified Arabic" w:eastAsia="Calibri" w:hAnsi="Simplified Arabic" w:cs="Simplified Arabic" w:hint="cs"/>
          <w:b/>
          <w:bCs/>
          <w:sz w:val="28"/>
          <w:szCs w:val="28"/>
          <w:rtl/>
          <w:lang w:bidi="ar-EG"/>
        </w:rPr>
        <w:t>لباحثة</w:t>
      </w:r>
      <w:r w:rsidRPr="00494484">
        <w:rPr>
          <w:rFonts w:ascii="Simplified Arabic" w:eastAsia="Calibri" w:hAnsi="Simplified Arabic" w:cs="Simplified Arabic" w:hint="cs"/>
          <w:sz w:val="28"/>
          <w:szCs w:val="28"/>
          <w:rtl/>
          <w:lang w:bidi="ar-EG"/>
        </w:rPr>
        <w:t xml:space="preserve"> القاء الضوء علي هذه الصوناتا وتناولها للحركة الأولي بالتحليل النظري والعزفي بغرض الإستفادة منها لتنمية القدرات العزفية لألة البيانو لدي طلاب مرحلة البكالوريوس .</w:t>
      </w:r>
    </w:p>
    <w:p w14:paraId="40A2A30C" w14:textId="77777777" w:rsidR="00DD736A" w:rsidRDefault="00DD736A" w:rsidP="00E56C30">
      <w:pPr>
        <w:bidi/>
        <w:spacing w:after="0" w:line="240" w:lineRule="auto"/>
        <w:ind w:right="-46" w:firstLine="720"/>
        <w:jc w:val="lowKashida"/>
        <w:rPr>
          <w:rFonts w:ascii="Simplified Arabic" w:eastAsia="Calibri" w:hAnsi="Simplified Arabic" w:cs="Simplified Arabic"/>
          <w:sz w:val="28"/>
          <w:szCs w:val="28"/>
          <w:rtl/>
          <w:lang w:bidi="ar-EG"/>
        </w:rPr>
      </w:pPr>
    </w:p>
    <w:p w14:paraId="3A55D2A2" w14:textId="77777777" w:rsidR="00197B6D" w:rsidRPr="004203F2" w:rsidRDefault="00197B6D" w:rsidP="00E56C30">
      <w:pPr>
        <w:bidi/>
        <w:spacing w:after="0" w:line="240" w:lineRule="auto"/>
        <w:rPr>
          <w:rFonts w:ascii="Simplified Arabic" w:eastAsia="Calibri" w:hAnsi="Simplified Arabic" w:cs="Simplified Arabic"/>
          <w:b/>
          <w:bCs/>
          <w:sz w:val="28"/>
          <w:szCs w:val="28"/>
          <w:lang w:bidi="ar-EG"/>
        </w:rPr>
      </w:pPr>
      <w:r w:rsidRPr="004203F2">
        <w:rPr>
          <w:rFonts w:ascii="Simplified Arabic" w:eastAsia="Calibri" w:hAnsi="Simplified Arabic" w:cs="Simplified Arabic"/>
          <w:b/>
          <w:bCs/>
          <w:sz w:val="28"/>
          <w:szCs w:val="28"/>
          <w:rtl/>
          <w:lang w:bidi="ar-EG"/>
        </w:rPr>
        <w:t xml:space="preserve">أهداف البحث : </w:t>
      </w:r>
      <w:r w:rsidRPr="004203F2">
        <w:rPr>
          <w:rFonts w:ascii="Simplified Arabic" w:eastAsia="Calibri" w:hAnsi="Simplified Arabic" w:cs="Simplified Arabic" w:hint="cs"/>
          <w:b/>
          <w:bCs/>
          <w:sz w:val="28"/>
          <w:szCs w:val="28"/>
          <w:rtl/>
          <w:lang w:bidi="ar-EG"/>
        </w:rPr>
        <w:t>(</w:t>
      </w:r>
      <w:r w:rsidRPr="004203F2">
        <w:rPr>
          <w:rFonts w:ascii="Simplified Arabic" w:eastAsia="Calibri" w:hAnsi="Simplified Arabic" w:cs="Simplified Arabic"/>
          <w:b/>
          <w:bCs/>
          <w:sz w:val="28"/>
          <w:szCs w:val="28"/>
          <w:lang w:bidi="ar-EG"/>
        </w:rPr>
        <w:t>Research Aims</w:t>
      </w:r>
      <w:r w:rsidRPr="004203F2">
        <w:rPr>
          <w:rFonts w:ascii="Simplified Arabic" w:eastAsia="Calibri" w:hAnsi="Simplified Arabic" w:cs="Simplified Arabic"/>
          <w:b/>
          <w:bCs/>
          <w:sz w:val="28"/>
          <w:szCs w:val="28"/>
          <w:rtl/>
          <w:lang w:bidi="ar-EG"/>
        </w:rPr>
        <w:t>)</w:t>
      </w:r>
    </w:p>
    <w:p w14:paraId="097E7170" w14:textId="77777777" w:rsidR="00197B6D" w:rsidRPr="004203F2" w:rsidRDefault="00197B6D" w:rsidP="00E56C30">
      <w:pPr>
        <w:bidi/>
        <w:spacing w:after="0" w:line="240" w:lineRule="auto"/>
        <w:rPr>
          <w:rFonts w:ascii="Simplified Arabic" w:eastAsia="Calibri" w:hAnsi="Simplified Arabic" w:cs="Simplified Arabic"/>
          <w:sz w:val="28"/>
          <w:szCs w:val="28"/>
          <w:rtl/>
          <w:lang w:bidi="ar-EG"/>
        </w:rPr>
      </w:pPr>
      <w:r w:rsidRPr="004203F2">
        <w:rPr>
          <w:rFonts w:ascii="Simplified Arabic" w:eastAsia="Calibri" w:hAnsi="Simplified Arabic" w:cs="Simplified Arabic"/>
          <w:sz w:val="28"/>
          <w:szCs w:val="28"/>
          <w:rtl/>
          <w:lang w:bidi="ar-EG"/>
        </w:rPr>
        <w:t xml:space="preserve">      يهدف هذا البحث إلي : </w:t>
      </w:r>
    </w:p>
    <w:p w14:paraId="52D28E55" w14:textId="77777777" w:rsidR="00197B6D" w:rsidRPr="004203F2" w:rsidRDefault="00197B6D" w:rsidP="00E56C30">
      <w:pPr>
        <w:numPr>
          <w:ilvl w:val="0"/>
          <w:numId w:val="2"/>
        </w:numPr>
        <w:bidi/>
        <w:spacing w:after="0" w:line="240" w:lineRule="auto"/>
        <w:rPr>
          <w:rFonts w:ascii="Simplified Arabic" w:eastAsia="Calibri" w:hAnsi="Simplified Arabic" w:cs="Simplified Arabic"/>
          <w:sz w:val="28"/>
          <w:szCs w:val="28"/>
          <w:lang w:bidi="ar-EG"/>
        </w:rPr>
      </w:pPr>
      <w:r w:rsidRPr="004203F2">
        <w:rPr>
          <w:rFonts w:ascii="Simplified Arabic" w:eastAsia="Calibri" w:hAnsi="Simplified Arabic" w:cs="Simplified Arabic" w:hint="cs"/>
          <w:sz w:val="28"/>
          <w:szCs w:val="28"/>
          <w:rtl/>
          <w:lang w:bidi="ar-EG"/>
        </w:rPr>
        <w:t xml:space="preserve">التعرف على الخصائص الفنية والتقنيات العزفية التى تشتمل عليها الحركة الأولي لصوناتا عينة البحث من مؤلفات فرانز سيدلمان </w:t>
      </w:r>
      <w:r w:rsidRPr="004203F2">
        <w:rPr>
          <w:rFonts w:ascii="Simplified Arabic" w:eastAsia="Calibri" w:hAnsi="Simplified Arabic" w:cs="Simplified Arabic"/>
          <w:sz w:val="28"/>
          <w:szCs w:val="28"/>
          <w:lang w:bidi="ar-EG"/>
        </w:rPr>
        <w:t>.</w:t>
      </w:r>
    </w:p>
    <w:p w14:paraId="72AB3901" w14:textId="77777777" w:rsidR="00197B6D" w:rsidRPr="004203F2" w:rsidRDefault="00197B6D" w:rsidP="00E56C30">
      <w:pPr>
        <w:numPr>
          <w:ilvl w:val="0"/>
          <w:numId w:val="2"/>
        </w:numPr>
        <w:bidi/>
        <w:spacing w:after="0" w:line="240" w:lineRule="auto"/>
        <w:rPr>
          <w:rFonts w:ascii="Simplified Arabic" w:eastAsia="Calibri" w:hAnsi="Simplified Arabic" w:cs="Simplified Arabic"/>
          <w:sz w:val="28"/>
          <w:szCs w:val="28"/>
          <w:lang w:bidi="ar-EG"/>
        </w:rPr>
      </w:pPr>
      <w:r w:rsidRPr="004203F2">
        <w:rPr>
          <w:rFonts w:ascii="Simplified Arabic" w:eastAsia="Calibri" w:hAnsi="Simplified Arabic" w:cs="Simplified Arabic" w:hint="cs"/>
          <w:sz w:val="28"/>
          <w:szCs w:val="28"/>
          <w:rtl/>
          <w:lang w:bidi="ar-EG"/>
        </w:rPr>
        <w:t xml:space="preserve">تحديد المستوى التعليمى للحركة الأولي لصوناتا عينة البحث التى تتناسب مع القدرات العزفية لطلاب مرحلة البكالريوس </w:t>
      </w:r>
      <w:r w:rsidRPr="004203F2">
        <w:rPr>
          <w:rFonts w:ascii="Simplified Arabic" w:eastAsia="Calibri" w:hAnsi="Simplified Arabic" w:cs="Simplified Arabic"/>
          <w:sz w:val="28"/>
          <w:szCs w:val="28"/>
          <w:lang w:bidi="ar-EG"/>
        </w:rPr>
        <w:t>.</w:t>
      </w:r>
    </w:p>
    <w:p w14:paraId="2DB6CB4F" w14:textId="77777777" w:rsidR="00197B6D" w:rsidRPr="004203F2" w:rsidRDefault="00197B6D" w:rsidP="00E56C30">
      <w:pPr>
        <w:numPr>
          <w:ilvl w:val="0"/>
          <w:numId w:val="2"/>
        </w:numPr>
        <w:bidi/>
        <w:spacing w:after="0" w:line="240" w:lineRule="auto"/>
        <w:rPr>
          <w:rFonts w:ascii="Simplified Arabic" w:eastAsia="Calibri" w:hAnsi="Simplified Arabic" w:cs="Simplified Arabic"/>
          <w:sz w:val="28"/>
          <w:szCs w:val="28"/>
          <w:lang w:bidi="ar-EG"/>
        </w:rPr>
      </w:pPr>
      <w:r w:rsidRPr="004203F2">
        <w:rPr>
          <w:rFonts w:ascii="Simplified Arabic" w:eastAsia="Calibri" w:hAnsi="Simplified Arabic" w:cs="Simplified Arabic" w:hint="cs"/>
          <w:sz w:val="28"/>
          <w:szCs w:val="28"/>
          <w:rtl/>
          <w:lang w:bidi="ar-EG"/>
        </w:rPr>
        <w:t>تحديد الصعوبات الأدائية التكنيكية والتعبيرية للحركة الأولي لصوناتا العينة لسيدلمان مع تقديم الحلول المناسبة لتذليل الصعوبات الأدائية من خلال التدريبات والإرشادات العزفية المقترحة من قبل الباحثة.</w:t>
      </w:r>
    </w:p>
    <w:p w14:paraId="58A2578F" w14:textId="77777777" w:rsidR="00197B6D" w:rsidRPr="004203F2" w:rsidRDefault="00197B6D" w:rsidP="00E56C30">
      <w:pPr>
        <w:bidi/>
        <w:spacing w:after="0" w:line="240" w:lineRule="auto"/>
        <w:rPr>
          <w:rFonts w:ascii="Simplified Arabic" w:eastAsia="Calibri" w:hAnsi="Simplified Arabic" w:cs="Simplified Arabic"/>
          <w:sz w:val="28"/>
          <w:szCs w:val="28"/>
          <w:rtl/>
          <w:lang w:bidi="ar-EG"/>
        </w:rPr>
        <w:sectPr w:rsidR="00197B6D" w:rsidRPr="004203F2" w:rsidSect="00197B6D">
          <w:footnotePr>
            <w:numRestart w:val="eachPage"/>
          </w:footnotePr>
          <w:pgSz w:w="11906" w:h="16838"/>
          <w:pgMar w:top="1440" w:right="1440" w:bottom="1440" w:left="1440" w:header="708" w:footer="708" w:gutter="0"/>
          <w:cols w:space="708"/>
          <w:bidi/>
          <w:rtlGutter/>
          <w:docGrid w:linePitch="360"/>
        </w:sectPr>
      </w:pPr>
    </w:p>
    <w:p w14:paraId="6705FC30" w14:textId="77777777" w:rsidR="00197B6D" w:rsidRPr="00494484" w:rsidRDefault="00197B6D" w:rsidP="00E56C30">
      <w:pPr>
        <w:bidi/>
        <w:spacing w:after="0" w:line="240" w:lineRule="auto"/>
        <w:rPr>
          <w:rFonts w:ascii="Simplified Arabic" w:eastAsia="Calibri" w:hAnsi="Simplified Arabic" w:cs="Simplified Arabic"/>
          <w:b/>
          <w:bCs/>
          <w:sz w:val="28"/>
          <w:szCs w:val="28"/>
          <w:rtl/>
          <w:lang w:bidi="ar-EG"/>
        </w:rPr>
      </w:pPr>
      <w:r w:rsidRPr="00494484">
        <w:rPr>
          <w:rFonts w:ascii="Simplified Arabic" w:eastAsia="Calibri" w:hAnsi="Simplified Arabic" w:cs="Simplified Arabic"/>
          <w:b/>
          <w:bCs/>
          <w:sz w:val="28"/>
          <w:szCs w:val="28"/>
          <w:rtl/>
          <w:lang w:bidi="ar-EG"/>
        </w:rPr>
        <w:t>أهمية البحث</w:t>
      </w:r>
      <w:r w:rsidRPr="00494484">
        <w:rPr>
          <w:rFonts w:ascii="Simplified Arabic" w:eastAsia="Calibri" w:hAnsi="Simplified Arabic" w:cs="Simplified Arabic" w:hint="cs"/>
          <w:b/>
          <w:bCs/>
          <w:sz w:val="28"/>
          <w:szCs w:val="28"/>
          <w:rtl/>
          <w:lang w:bidi="ar-EG"/>
        </w:rPr>
        <w:t xml:space="preserve"> ( </w:t>
      </w:r>
      <w:r w:rsidRPr="00494484">
        <w:rPr>
          <w:rFonts w:ascii="Simplified Arabic" w:eastAsia="Calibri" w:hAnsi="Simplified Arabic" w:cs="Simplified Arabic"/>
          <w:b/>
          <w:bCs/>
          <w:sz w:val="28"/>
          <w:szCs w:val="28"/>
          <w:lang w:bidi="ar-EG"/>
        </w:rPr>
        <w:t>Research Importance</w:t>
      </w:r>
      <w:r w:rsidRPr="00494484">
        <w:rPr>
          <w:rFonts w:ascii="Simplified Arabic" w:eastAsia="Calibri" w:hAnsi="Simplified Arabic" w:cs="Simplified Arabic"/>
          <w:b/>
          <w:bCs/>
          <w:sz w:val="28"/>
          <w:szCs w:val="28"/>
          <w:rtl/>
          <w:lang w:bidi="ar-EG"/>
        </w:rPr>
        <w:t>)</w:t>
      </w:r>
    </w:p>
    <w:p w14:paraId="6BA8A536" w14:textId="77777777" w:rsidR="00197B6D" w:rsidRPr="00CB0AEC" w:rsidRDefault="00197B6D" w:rsidP="00E56C30">
      <w:pPr>
        <w:pStyle w:val="ListParagraph"/>
        <w:numPr>
          <w:ilvl w:val="0"/>
          <w:numId w:val="35"/>
        </w:numPr>
        <w:bidi/>
        <w:spacing w:after="0" w:line="240" w:lineRule="auto"/>
        <w:jc w:val="both"/>
        <w:rPr>
          <w:rFonts w:ascii="Simplified Arabic" w:eastAsia="Calibri" w:hAnsi="Simplified Arabic" w:cs="Simplified Arabic"/>
          <w:sz w:val="28"/>
          <w:szCs w:val="28"/>
          <w:rtl/>
          <w:lang w:bidi="ar-EG"/>
        </w:rPr>
      </w:pPr>
      <w:r w:rsidRPr="00CB0AEC">
        <w:rPr>
          <w:rFonts w:ascii="Simplified Arabic" w:eastAsia="Calibri" w:hAnsi="Simplified Arabic" w:cs="Simplified Arabic" w:hint="cs"/>
          <w:sz w:val="28"/>
          <w:szCs w:val="28"/>
          <w:rtl/>
          <w:lang w:bidi="ar-EG"/>
        </w:rPr>
        <w:t>التعرض علي نوعية فريدة من المؤلفات لم يتعود عليها الطلاب في مرحلة البكالريوس بالتحليل والدراسة وهي صوناتا ثنائي البيانو الواحد للاربع ايدي</w:t>
      </w:r>
      <w:r w:rsidRPr="00CB0AEC">
        <w:rPr>
          <w:rFonts w:ascii="Simplified Arabic" w:eastAsia="Calibri" w:hAnsi="Simplified Arabic" w:cs="Simplified Arabic"/>
          <w:sz w:val="28"/>
          <w:szCs w:val="28"/>
          <w:lang w:bidi="ar-EG"/>
        </w:rPr>
        <w:t xml:space="preserve"> </w:t>
      </w:r>
      <w:r w:rsidRPr="00CB0AEC">
        <w:rPr>
          <w:rFonts w:ascii="Simplified Arabic" w:eastAsia="Calibri" w:hAnsi="Simplified Arabic" w:cs="Simplified Arabic" w:hint="cs"/>
          <w:sz w:val="28"/>
          <w:szCs w:val="28"/>
          <w:rtl/>
          <w:lang w:bidi="ar-EG"/>
        </w:rPr>
        <w:t>لفرانز سيدلمان وادراج هذة المؤلفات ضمن مناهج البيانو.</w:t>
      </w:r>
    </w:p>
    <w:p w14:paraId="3FD6F869" w14:textId="77777777" w:rsidR="00197B6D" w:rsidRPr="00494484" w:rsidRDefault="00197B6D" w:rsidP="00E56C30">
      <w:pPr>
        <w:bidi/>
        <w:spacing w:after="0" w:line="240" w:lineRule="auto"/>
        <w:jc w:val="both"/>
        <w:rPr>
          <w:rFonts w:ascii="Simplified Arabic" w:eastAsia="Calibri" w:hAnsi="Simplified Arabic" w:cs="Simplified Arabic"/>
          <w:b/>
          <w:bCs/>
          <w:sz w:val="28"/>
          <w:szCs w:val="28"/>
          <w:rtl/>
          <w:lang w:bidi="ar-EG"/>
        </w:rPr>
      </w:pPr>
      <w:r w:rsidRPr="00494484">
        <w:rPr>
          <w:rFonts w:ascii="Simplified Arabic" w:eastAsia="Calibri" w:hAnsi="Simplified Arabic" w:cs="Simplified Arabic"/>
          <w:b/>
          <w:bCs/>
          <w:sz w:val="28"/>
          <w:szCs w:val="28"/>
          <w:rtl/>
          <w:lang w:bidi="ar-EG"/>
        </w:rPr>
        <w:lastRenderedPageBreak/>
        <w:t>أسئلة البحث :</w:t>
      </w:r>
      <w:r w:rsidRPr="00494484">
        <w:rPr>
          <w:rFonts w:ascii="Simplified Arabic" w:eastAsia="Calibri" w:hAnsi="Simplified Arabic" w:cs="Simplified Arabic" w:hint="cs"/>
          <w:b/>
          <w:bCs/>
          <w:sz w:val="28"/>
          <w:szCs w:val="28"/>
          <w:rtl/>
          <w:lang w:bidi="ar-EG"/>
        </w:rPr>
        <w:t xml:space="preserve">( </w:t>
      </w:r>
      <w:r w:rsidRPr="00494484">
        <w:rPr>
          <w:rFonts w:ascii="Simplified Arabic" w:eastAsia="Calibri" w:hAnsi="Simplified Arabic" w:cs="Simplified Arabic"/>
          <w:b/>
          <w:bCs/>
          <w:sz w:val="28"/>
          <w:szCs w:val="28"/>
          <w:lang w:bidi="ar-EG"/>
        </w:rPr>
        <w:t>Research Question</w:t>
      </w:r>
      <w:r w:rsidRPr="00494484">
        <w:rPr>
          <w:rFonts w:ascii="Simplified Arabic" w:eastAsia="Calibri" w:hAnsi="Simplified Arabic" w:cs="Simplified Arabic"/>
          <w:b/>
          <w:bCs/>
          <w:sz w:val="28"/>
          <w:szCs w:val="28"/>
          <w:rtl/>
          <w:lang w:bidi="ar-EG"/>
        </w:rPr>
        <w:t>)</w:t>
      </w:r>
    </w:p>
    <w:p w14:paraId="3504AE49" w14:textId="77777777" w:rsidR="00197B6D" w:rsidRPr="00494484" w:rsidRDefault="00197B6D" w:rsidP="00E56C30">
      <w:pPr>
        <w:numPr>
          <w:ilvl w:val="0"/>
          <w:numId w:val="1"/>
        </w:numPr>
        <w:bidi/>
        <w:spacing w:after="0" w:line="240" w:lineRule="auto"/>
        <w:contextualSpacing/>
        <w:jc w:val="both"/>
        <w:rPr>
          <w:rFonts w:ascii="Simplified Arabic" w:eastAsia="Calibri" w:hAnsi="Simplified Arabic" w:cs="Simplified Arabic"/>
          <w:sz w:val="28"/>
          <w:szCs w:val="28"/>
          <w:lang w:bidi="ar-EG"/>
        </w:rPr>
      </w:pPr>
      <w:r w:rsidRPr="00494484">
        <w:rPr>
          <w:rFonts w:ascii="Simplified Arabic" w:eastAsia="Calibri" w:hAnsi="Simplified Arabic" w:cs="Simplified Arabic" w:hint="cs"/>
          <w:sz w:val="28"/>
          <w:szCs w:val="28"/>
          <w:rtl/>
          <w:lang w:bidi="ar-EG"/>
        </w:rPr>
        <w:t>ما هي الخصائص الفنية للحركة الأولي ل</w:t>
      </w:r>
      <w:r w:rsidRPr="00494484">
        <w:rPr>
          <w:rFonts w:ascii="Simplified Arabic" w:eastAsia="Calibri" w:hAnsi="Simplified Arabic" w:cs="Simplified Arabic"/>
          <w:sz w:val="28"/>
          <w:szCs w:val="28"/>
          <w:rtl/>
          <w:lang w:bidi="ar-EG"/>
        </w:rPr>
        <w:t>صوناتا</w:t>
      </w:r>
      <w:r w:rsidRPr="00494484">
        <w:rPr>
          <w:rFonts w:ascii="Simplified Arabic" w:eastAsia="Calibri" w:hAnsi="Simplified Arabic" w:cs="Simplified Arabic" w:hint="cs"/>
          <w:sz w:val="28"/>
          <w:szCs w:val="28"/>
          <w:rtl/>
          <w:lang w:bidi="ar-EG"/>
        </w:rPr>
        <w:t xml:space="preserve"> رقم (2) عينة البحث لأله البيانو</w:t>
      </w:r>
      <w:r w:rsidRPr="00494484">
        <w:rPr>
          <w:rFonts w:ascii="Simplified Arabic" w:eastAsia="Calibri" w:hAnsi="Simplified Arabic" w:cs="Simplified Arabic"/>
          <w:sz w:val="28"/>
          <w:szCs w:val="28"/>
          <w:rtl/>
          <w:lang w:bidi="ar-EG"/>
        </w:rPr>
        <w:t xml:space="preserve"> فرانز سيدلمان؟</w:t>
      </w:r>
    </w:p>
    <w:p w14:paraId="0F9EEDB4" w14:textId="77777777" w:rsidR="00197B6D" w:rsidRPr="00494484" w:rsidRDefault="00197B6D" w:rsidP="00E56C30">
      <w:pPr>
        <w:numPr>
          <w:ilvl w:val="0"/>
          <w:numId w:val="1"/>
        </w:numPr>
        <w:bidi/>
        <w:spacing w:after="0" w:line="240" w:lineRule="auto"/>
        <w:contextualSpacing/>
        <w:jc w:val="both"/>
        <w:rPr>
          <w:rFonts w:ascii="Simplified Arabic" w:eastAsia="Calibri" w:hAnsi="Simplified Arabic" w:cs="Simplified Arabic"/>
          <w:sz w:val="28"/>
          <w:szCs w:val="28"/>
          <w:lang w:bidi="ar-EG"/>
        </w:rPr>
      </w:pPr>
      <w:r w:rsidRPr="00494484">
        <w:rPr>
          <w:rFonts w:ascii="Simplified Arabic" w:eastAsia="Calibri" w:hAnsi="Simplified Arabic" w:cs="Simplified Arabic" w:hint="cs"/>
          <w:sz w:val="28"/>
          <w:szCs w:val="28"/>
          <w:rtl/>
          <w:lang w:bidi="ar-EG"/>
        </w:rPr>
        <w:t>ما هو المستوي التعليمي للحركة الأولي ل</w:t>
      </w:r>
      <w:r w:rsidRPr="00494484">
        <w:rPr>
          <w:rFonts w:ascii="Simplified Arabic" w:eastAsia="Calibri" w:hAnsi="Simplified Arabic" w:cs="Simplified Arabic"/>
          <w:sz w:val="28"/>
          <w:szCs w:val="28"/>
          <w:rtl/>
          <w:lang w:bidi="ar-EG"/>
        </w:rPr>
        <w:t>صوناتا</w:t>
      </w:r>
      <w:r w:rsidRPr="00494484">
        <w:rPr>
          <w:rFonts w:ascii="Simplified Arabic" w:eastAsia="Calibri" w:hAnsi="Simplified Arabic" w:cs="Simplified Arabic" w:hint="cs"/>
          <w:sz w:val="28"/>
          <w:szCs w:val="28"/>
          <w:rtl/>
          <w:lang w:bidi="ar-EG"/>
        </w:rPr>
        <w:t xml:space="preserve"> رقم (2) عينة البحث المناسبة لمستوي أداء قدرات طلاب كلية التربية النوعية لمرحله البكالريوس؟</w:t>
      </w:r>
    </w:p>
    <w:p w14:paraId="5F11DB4B" w14:textId="77777777" w:rsidR="00197B6D" w:rsidRPr="00494484" w:rsidRDefault="00197B6D" w:rsidP="00E56C30">
      <w:pPr>
        <w:numPr>
          <w:ilvl w:val="0"/>
          <w:numId w:val="1"/>
        </w:numPr>
        <w:bidi/>
        <w:spacing w:after="0" w:line="240" w:lineRule="auto"/>
        <w:contextualSpacing/>
        <w:jc w:val="both"/>
        <w:rPr>
          <w:rFonts w:ascii="Simplified Arabic" w:eastAsia="Calibri" w:hAnsi="Simplified Arabic" w:cs="Simplified Arabic"/>
          <w:sz w:val="28"/>
          <w:szCs w:val="28"/>
          <w:lang w:bidi="ar-EG"/>
        </w:rPr>
      </w:pPr>
      <w:r w:rsidRPr="00494484">
        <w:rPr>
          <w:rFonts w:ascii="Simplified Arabic" w:eastAsia="Calibri" w:hAnsi="Simplified Arabic" w:cs="Simplified Arabic"/>
          <w:sz w:val="28"/>
          <w:szCs w:val="28"/>
          <w:rtl/>
          <w:lang w:bidi="ar-EG"/>
        </w:rPr>
        <w:t>ماهي ال</w:t>
      </w:r>
      <w:r w:rsidRPr="00494484">
        <w:rPr>
          <w:rFonts w:ascii="Simplified Arabic" w:eastAsia="Calibri" w:hAnsi="Simplified Arabic" w:cs="Simplified Arabic" w:hint="cs"/>
          <w:sz w:val="28"/>
          <w:szCs w:val="28"/>
          <w:rtl/>
          <w:lang w:bidi="ar-EG"/>
        </w:rPr>
        <w:t>تدريبات</w:t>
      </w:r>
      <w:r w:rsidRPr="00494484">
        <w:rPr>
          <w:rFonts w:ascii="Simplified Arabic" w:eastAsia="Calibri" w:hAnsi="Simplified Arabic" w:cs="Simplified Arabic"/>
          <w:sz w:val="28"/>
          <w:szCs w:val="28"/>
          <w:rtl/>
          <w:lang w:bidi="ar-EG"/>
        </w:rPr>
        <w:t xml:space="preserve"> </w:t>
      </w:r>
      <w:r w:rsidRPr="00494484">
        <w:rPr>
          <w:rFonts w:ascii="Simplified Arabic" w:eastAsia="Calibri" w:hAnsi="Simplified Arabic" w:cs="Simplified Arabic" w:hint="cs"/>
          <w:sz w:val="28"/>
          <w:szCs w:val="28"/>
          <w:rtl/>
          <w:lang w:bidi="ar-EG"/>
        </w:rPr>
        <w:t xml:space="preserve">والارشادات الادائية المقترحة لتذليل الصعوبات التي إشتملت عليها للحركة الأولي لصوناتا رقم (2) العينة </w:t>
      </w:r>
      <w:r w:rsidRPr="00494484">
        <w:rPr>
          <w:rFonts w:ascii="Simplified Arabic" w:eastAsia="Calibri" w:hAnsi="Simplified Arabic" w:cs="Simplified Arabic"/>
          <w:sz w:val="28"/>
          <w:szCs w:val="28"/>
          <w:rtl/>
          <w:lang w:bidi="ar-EG"/>
        </w:rPr>
        <w:t xml:space="preserve"> </w:t>
      </w:r>
      <w:r w:rsidRPr="00494484">
        <w:rPr>
          <w:rFonts w:ascii="Simplified Arabic" w:eastAsia="Calibri" w:hAnsi="Simplified Arabic" w:cs="Simplified Arabic" w:hint="cs"/>
          <w:sz w:val="28"/>
          <w:szCs w:val="28"/>
          <w:rtl/>
          <w:lang w:bidi="ar-EG"/>
        </w:rPr>
        <w:t>البحثيه ل</w:t>
      </w:r>
      <w:r w:rsidRPr="00494484">
        <w:rPr>
          <w:rFonts w:ascii="Simplified Arabic" w:eastAsia="Calibri" w:hAnsi="Simplified Arabic" w:cs="Simplified Arabic"/>
          <w:sz w:val="28"/>
          <w:szCs w:val="28"/>
          <w:rtl/>
          <w:lang w:bidi="ar-EG"/>
        </w:rPr>
        <w:t>فرانز سيدلمان</w:t>
      </w:r>
      <w:r w:rsidRPr="00494484">
        <w:rPr>
          <w:rFonts w:ascii="Simplified Arabic" w:eastAsia="Calibri" w:hAnsi="Simplified Arabic" w:cs="Simplified Arabic" w:hint="cs"/>
          <w:sz w:val="28"/>
          <w:szCs w:val="28"/>
          <w:rtl/>
          <w:lang w:bidi="ar-EG"/>
        </w:rPr>
        <w:t>.</w:t>
      </w:r>
    </w:p>
    <w:p w14:paraId="4B16C255" w14:textId="77777777" w:rsidR="00197B6D" w:rsidRPr="00494484" w:rsidRDefault="00197B6D" w:rsidP="00E56C30">
      <w:pPr>
        <w:tabs>
          <w:tab w:val="left" w:pos="4916"/>
        </w:tabs>
        <w:bidi/>
        <w:spacing w:after="0" w:line="240" w:lineRule="auto"/>
        <w:rPr>
          <w:rFonts w:ascii="Simplified Arabic" w:eastAsia="Calibri" w:hAnsi="Simplified Arabic" w:cs="Simplified Arabic"/>
          <w:b/>
          <w:bCs/>
          <w:sz w:val="28"/>
          <w:szCs w:val="28"/>
          <w:lang w:bidi="ar-EG"/>
        </w:rPr>
      </w:pPr>
      <w:r w:rsidRPr="00494484">
        <w:rPr>
          <w:rFonts w:ascii="Simplified Arabic" w:eastAsia="Calibri" w:hAnsi="Simplified Arabic" w:cs="Simplified Arabic"/>
          <w:b/>
          <w:bCs/>
          <w:sz w:val="28"/>
          <w:szCs w:val="28"/>
          <w:rtl/>
          <w:lang w:bidi="ar-EG"/>
        </w:rPr>
        <w:t>إجراءات البحث :</w:t>
      </w:r>
    </w:p>
    <w:p w14:paraId="432A1AE9" w14:textId="77777777" w:rsidR="00197B6D" w:rsidRPr="00494484" w:rsidRDefault="00197B6D" w:rsidP="00E56C30">
      <w:pPr>
        <w:tabs>
          <w:tab w:val="left" w:pos="4916"/>
        </w:tabs>
        <w:bidi/>
        <w:spacing w:after="0" w:line="240" w:lineRule="auto"/>
        <w:rPr>
          <w:rFonts w:ascii="Simplified Arabic" w:eastAsia="Calibri" w:hAnsi="Simplified Arabic" w:cs="Simplified Arabic"/>
          <w:b/>
          <w:bCs/>
          <w:sz w:val="28"/>
          <w:szCs w:val="28"/>
          <w:rtl/>
          <w:lang w:bidi="ar-EG"/>
        </w:rPr>
      </w:pPr>
      <w:r w:rsidRPr="00494484">
        <w:rPr>
          <w:rFonts w:ascii="Simplified Arabic" w:eastAsia="Calibri" w:hAnsi="Simplified Arabic" w:cs="Simplified Arabic"/>
          <w:b/>
          <w:bCs/>
          <w:sz w:val="28"/>
          <w:szCs w:val="28"/>
          <w:rtl/>
          <w:lang w:bidi="ar-EG"/>
        </w:rPr>
        <w:t>منهج البحث :</w:t>
      </w:r>
    </w:p>
    <w:p w14:paraId="415722ED" w14:textId="77777777" w:rsidR="00197B6D" w:rsidRPr="00494484" w:rsidRDefault="00197B6D" w:rsidP="00E56C30">
      <w:pPr>
        <w:bidi/>
        <w:spacing w:after="0" w:line="240" w:lineRule="auto"/>
        <w:ind w:firstLine="571"/>
        <w:jc w:val="both"/>
        <w:rPr>
          <w:rFonts w:ascii="Simplified Arabic" w:eastAsia="Calibri" w:hAnsi="Simplified Arabic" w:cs="Simplified Arabic"/>
          <w:sz w:val="28"/>
          <w:szCs w:val="28"/>
          <w:lang w:bidi="ar-EG"/>
        </w:rPr>
      </w:pPr>
      <w:r w:rsidRPr="00494484">
        <w:rPr>
          <w:rFonts w:ascii="Simplified Arabic" w:eastAsia="Calibri" w:hAnsi="Simplified Arabic" w:cs="Simplified Arabic"/>
          <w:sz w:val="28"/>
          <w:szCs w:val="28"/>
          <w:rtl/>
          <w:lang w:bidi="ar-EG"/>
        </w:rPr>
        <w:t xml:space="preserve">اتبعت </w:t>
      </w:r>
      <w:r w:rsidRPr="00494484">
        <w:rPr>
          <w:rFonts w:ascii="Simplified Arabic" w:eastAsia="Calibri" w:hAnsi="Simplified Arabic" w:cs="Simplified Arabic"/>
          <w:b/>
          <w:bCs/>
          <w:sz w:val="28"/>
          <w:szCs w:val="28"/>
          <w:rtl/>
          <w:lang w:bidi="ar-EG"/>
        </w:rPr>
        <w:t>الباحثة</w:t>
      </w:r>
      <w:r w:rsidRPr="00494484">
        <w:rPr>
          <w:rFonts w:ascii="Simplified Arabic" w:eastAsia="Calibri" w:hAnsi="Simplified Arabic" w:cs="Simplified Arabic"/>
          <w:sz w:val="28"/>
          <w:szCs w:val="28"/>
          <w:rtl/>
          <w:lang w:bidi="ar-EG"/>
        </w:rPr>
        <w:t xml:space="preserve"> في هذا البحث المنهج الوصفي (تحليل المحتوي): وهو المنهج الذي يصف الظاهرة موضوع البحث ، ويفسرها ، ويحلل بنيتها الأساسية ، والظروف ، والعلاقات التي توجد بين مكوناتها.</w:t>
      </w:r>
    </w:p>
    <w:p w14:paraId="46E3C679" w14:textId="77777777" w:rsidR="00197B6D" w:rsidRPr="00494484" w:rsidRDefault="00197B6D" w:rsidP="00E56C30">
      <w:pPr>
        <w:bidi/>
        <w:spacing w:after="0" w:line="240" w:lineRule="auto"/>
        <w:rPr>
          <w:rFonts w:ascii="Simplified Arabic" w:eastAsia="Calibri" w:hAnsi="Simplified Arabic" w:cs="Simplified Arabic"/>
          <w:sz w:val="28"/>
          <w:szCs w:val="28"/>
          <w:rtl/>
          <w:lang w:bidi="ar-EG"/>
        </w:rPr>
      </w:pPr>
      <w:r w:rsidRPr="00494484">
        <w:rPr>
          <w:rFonts w:ascii="Simplified Arabic" w:eastAsia="Calibri" w:hAnsi="Simplified Arabic" w:cs="Simplified Arabic"/>
          <w:sz w:val="28"/>
          <w:szCs w:val="28"/>
          <w:rtl/>
          <w:lang w:bidi="ar-EG"/>
        </w:rPr>
        <w:t>ولا يقتصر هذا المنهج علي جمع البيانات ، وإنما يتضمن تفسير هذه البيانات ، وإدراك العلاقات فيما بينها ، وإستخدامها فيما يتناسب مع مشكلة الدراسة ، وأبعادها.</w:t>
      </w:r>
      <w:r w:rsidRPr="00494484">
        <w:rPr>
          <w:rFonts w:ascii="Simplified Arabic" w:eastAsia="Calibri" w:hAnsi="Simplified Arabic" w:cs="Simplified Arabic" w:hint="cs"/>
          <w:sz w:val="28"/>
          <w:szCs w:val="28"/>
          <w:vertAlign w:val="superscript"/>
          <w:rtl/>
          <w:lang w:bidi="ar-EG"/>
        </w:rPr>
        <w:t xml:space="preserve"> (</w:t>
      </w:r>
      <w:r w:rsidRPr="00494484">
        <w:rPr>
          <w:rFonts w:ascii="Simplified Arabic" w:eastAsia="Calibri" w:hAnsi="Simplified Arabic" w:cs="Simplified Arabic"/>
          <w:sz w:val="28"/>
          <w:szCs w:val="28"/>
          <w:vertAlign w:val="superscript"/>
          <w:rtl/>
          <w:lang w:bidi="ar-EG"/>
        </w:rPr>
        <w:footnoteReference w:id="3"/>
      </w:r>
      <w:r w:rsidRPr="00494484">
        <w:rPr>
          <w:rFonts w:ascii="Simplified Arabic" w:eastAsia="Calibri" w:hAnsi="Simplified Arabic" w:cs="Simplified Arabic" w:hint="cs"/>
          <w:sz w:val="28"/>
          <w:szCs w:val="28"/>
          <w:vertAlign w:val="superscript"/>
          <w:rtl/>
          <w:lang w:bidi="ar-EG"/>
        </w:rPr>
        <w:t>)</w:t>
      </w:r>
    </w:p>
    <w:p w14:paraId="2B41EAC6" w14:textId="77777777" w:rsidR="00197B6D" w:rsidRPr="00494484" w:rsidRDefault="00197B6D" w:rsidP="00E56C30">
      <w:pPr>
        <w:bidi/>
        <w:spacing w:after="0" w:line="240" w:lineRule="auto"/>
        <w:rPr>
          <w:rFonts w:ascii="Simplified Arabic" w:eastAsia="Calibri" w:hAnsi="Simplified Arabic" w:cs="Simplified Arabic"/>
          <w:sz w:val="28"/>
          <w:szCs w:val="28"/>
          <w:rtl/>
          <w:lang w:bidi="ar-EG"/>
        </w:rPr>
      </w:pPr>
      <w:r w:rsidRPr="00494484">
        <w:rPr>
          <w:rFonts w:ascii="Simplified Arabic" w:eastAsia="Calibri" w:hAnsi="Simplified Arabic" w:cs="Simplified Arabic" w:hint="cs"/>
          <w:b/>
          <w:bCs/>
          <w:sz w:val="28"/>
          <w:szCs w:val="28"/>
          <w:rtl/>
          <w:lang w:bidi="ar-EG"/>
        </w:rPr>
        <w:t>حدود البحث</w:t>
      </w:r>
      <w:r w:rsidRPr="00494484">
        <w:rPr>
          <w:rFonts w:ascii="Simplified Arabic" w:eastAsia="Calibri" w:hAnsi="Simplified Arabic" w:cs="Simplified Arabic" w:hint="cs"/>
          <w:sz w:val="28"/>
          <w:szCs w:val="28"/>
          <w:rtl/>
          <w:lang w:bidi="ar-EG"/>
        </w:rPr>
        <w:t>:-</w:t>
      </w:r>
    </w:p>
    <w:p w14:paraId="1AD8671A" w14:textId="77777777" w:rsidR="00197B6D" w:rsidRPr="00494484" w:rsidRDefault="00197B6D" w:rsidP="00E56C30">
      <w:pPr>
        <w:bidi/>
        <w:spacing w:after="0" w:line="240" w:lineRule="auto"/>
        <w:rPr>
          <w:rFonts w:ascii="Simplified Arabic" w:eastAsia="Calibri" w:hAnsi="Simplified Arabic" w:cs="Simplified Arabic"/>
          <w:b/>
          <w:bCs/>
          <w:sz w:val="28"/>
          <w:szCs w:val="28"/>
          <w:rtl/>
          <w:lang w:bidi="ar-EG"/>
        </w:rPr>
      </w:pPr>
      <w:r w:rsidRPr="00494484">
        <w:rPr>
          <w:rFonts w:ascii="Simplified Arabic" w:eastAsia="Calibri" w:hAnsi="Simplified Arabic" w:cs="Simplified Arabic" w:hint="cs"/>
          <w:b/>
          <w:bCs/>
          <w:sz w:val="28"/>
          <w:szCs w:val="28"/>
          <w:rtl/>
          <w:lang w:bidi="ar-EG"/>
        </w:rPr>
        <w:t>أولاً : حدود البحث للمؤلفة:-</w:t>
      </w:r>
    </w:p>
    <w:p w14:paraId="7AF81A9F" w14:textId="77777777" w:rsidR="00197B6D" w:rsidRPr="00494484" w:rsidRDefault="00197B6D" w:rsidP="00E56C30">
      <w:pPr>
        <w:numPr>
          <w:ilvl w:val="0"/>
          <w:numId w:val="4"/>
        </w:numPr>
        <w:bidi/>
        <w:spacing w:after="0" w:line="240" w:lineRule="auto"/>
        <w:rPr>
          <w:rFonts w:ascii="Simplified Arabic" w:eastAsia="Calibri" w:hAnsi="Simplified Arabic" w:cs="Simplified Arabic"/>
          <w:sz w:val="28"/>
          <w:szCs w:val="28"/>
          <w:rtl/>
          <w:lang w:bidi="ar-EG"/>
        </w:rPr>
      </w:pPr>
      <w:r w:rsidRPr="00494484">
        <w:rPr>
          <w:rFonts w:ascii="Simplified Arabic" w:eastAsia="Calibri" w:hAnsi="Simplified Arabic" w:cs="Simplified Arabic" w:hint="cs"/>
          <w:sz w:val="28"/>
          <w:szCs w:val="28"/>
          <w:rtl/>
          <w:lang w:bidi="ar-EG"/>
        </w:rPr>
        <w:t>الحدود الزمنية للمؤلفة : العصر الكلاسيكي ( القرن الثامن عشر) الفترة من عام( 1748- 1806م) في المانيا .</w:t>
      </w:r>
    </w:p>
    <w:p w14:paraId="1B223F39" w14:textId="77777777" w:rsidR="00197B6D" w:rsidRPr="00494484" w:rsidRDefault="00197B6D" w:rsidP="00E56C30">
      <w:pPr>
        <w:numPr>
          <w:ilvl w:val="0"/>
          <w:numId w:val="4"/>
        </w:numPr>
        <w:bidi/>
        <w:spacing w:after="0" w:line="240" w:lineRule="auto"/>
        <w:rPr>
          <w:rFonts w:ascii="Simplified Arabic" w:eastAsia="Calibri" w:hAnsi="Simplified Arabic" w:cs="Simplified Arabic"/>
          <w:sz w:val="28"/>
          <w:szCs w:val="28"/>
          <w:lang w:bidi="ar-EG"/>
        </w:rPr>
      </w:pPr>
      <w:r w:rsidRPr="00494484">
        <w:rPr>
          <w:rFonts w:ascii="Simplified Arabic" w:eastAsia="Calibri" w:hAnsi="Simplified Arabic" w:cs="Simplified Arabic" w:hint="cs"/>
          <w:sz w:val="28"/>
          <w:szCs w:val="28"/>
          <w:rtl/>
          <w:lang w:bidi="ar-EG"/>
        </w:rPr>
        <w:t>الحدود المكانية : المانيا.</w:t>
      </w:r>
    </w:p>
    <w:p w14:paraId="0BE0321F" w14:textId="77777777" w:rsidR="00197B6D" w:rsidRPr="00494484" w:rsidRDefault="00197B6D" w:rsidP="00E56C30">
      <w:pPr>
        <w:bidi/>
        <w:spacing w:after="0" w:line="240" w:lineRule="auto"/>
        <w:rPr>
          <w:rFonts w:ascii="Simplified Arabic" w:eastAsia="Calibri" w:hAnsi="Simplified Arabic" w:cs="Simplified Arabic"/>
          <w:sz w:val="28"/>
          <w:szCs w:val="28"/>
          <w:rtl/>
          <w:lang w:bidi="ar-EG"/>
        </w:rPr>
      </w:pPr>
      <w:r w:rsidRPr="00494484">
        <w:rPr>
          <w:rFonts w:ascii="Simplified Arabic" w:eastAsia="Calibri" w:hAnsi="Simplified Arabic" w:cs="Simplified Arabic" w:hint="cs"/>
          <w:b/>
          <w:bCs/>
          <w:sz w:val="28"/>
          <w:szCs w:val="28"/>
          <w:rtl/>
          <w:lang w:bidi="ar-EG"/>
        </w:rPr>
        <w:t>حدود العينة المؤلفة</w:t>
      </w:r>
      <w:r w:rsidRPr="00494484">
        <w:rPr>
          <w:rFonts w:ascii="Simplified Arabic" w:eastAsia="Calibri" w:hAnsi="Simplified Arabic" w:cs="Simplified Arabic" w:hint="cs"/>
          <w:sz w:val="28"/>
          <w:szCs w:val="28"/>
          <w:rtl/>
          <w:lang w:bidi="ar-EG"/>
        </w:rPr>
        <w:t xml:space="preserve"> : للحركة الأولي  لصوناتا رقم (2) لفرانز سيدلمان للاربع ايدي علي اله البيانو الواحد</w:t>
      </w:r>
      <w:r w:rsidRPr="00494484">
        <w:rPr>
          <w:rFonts w:ascii="Simplified Arabic" w:eastAsia="Calibri" w:hAnsi="Simplified Arabic" w:cs="Simplified Arabic"/>
          <w:sz w:val="28"/>
          <w:szCs w:val="28"/>
          <w:lang w:bidi="ar-EG"/>
        </w:rPr>
        <w:t>.</w:t>
      </w:r>
    </w:p>
    <w:p w14:paraId="32EF7C85" w14:textId="77777777" w:rsidR="00197B6D" w:rsidRPr="00494484" w:rsidRDefault="00197B6D" w:rsidP="00E56C30">
      <w:pPr>
        <w:tabs>
          <w:tab w:val="left" w:pos="4916"/>
        </w:tabs>
        <w:bidi/>
        <w:spacing w:after="0" w:line="240" w:lineRule="auto"/>
        <w:ind w:left="720" w:hanging="716"/>
        <w:contextualSpacing/>
        <w:jc w:val="both"/>
        <w:rPr>
          <w:rFonts w:ascii="Simplified Arabic" w:eastAsia="Calibri" w:hAnsi="Simplified Arabic" w:cs="Simplified Arabic"/>
          <w:b/>
          <w:bCs/>
          <w:sz w:val="28"/>
          <w:szCs w:val="28"/>
          <w:rtl/>
          <w:lang w:bidi="ar-EG"/>
        </w:rPr>
      </w:pPr>
      <w:r w:rsidRPr="00494484">
        <w:rPr>
          <w:rFonts w:ascii="Simplified Arabic" w:eastAsia="Calibri" w:hAnsi="Simplified Arabic" w:cs="Simplified Arabic" w:hint="cs"/>
          <w:b/>
          <w:bCs/>
          <w:sz w:val="28"/>
          <w:szCs w:val="28"/>
          <w:rtl/>
          <w:lang w:bidi="ar-EG"/>
        </w:rPr>
        <w:t xml:space="preserve">ثانيا : حدود البحث الحالي : </w:t>
      </w:r>
    </w:p>
    <w:p w14:paraId="2888C911" w14:textId="0262E504" w:rsidR="00197B6D" w:rsidRPr="00494484" w:rsidRDefault="00197B6D" w:rsidP="00DE67F6">
      <w:pPr>
        <w:numPr>
          <w:ilvl w:val="0"/>
          <w:numId w:val="4"/>
        </w:numPr>
        <w:tabs>
          <w:tab w:val="left" w:pos="4916"/>
        </w:tabs>
        <w:bidi/>
        <w:spacing w:after="0" w:line="240" w:lineRule="auto"/>
        <w:contextualSpacing/>
        <w:jc w:val="both"/>
        <w:rPr>
          <w:rFonts w:ascii="Simplified Arabic" w:eastAsia="Calibri" w:hAnsi="Simplified Arabic" w:cs="Simplified Arabic"/>
          <w:sz w:val="28"/>
          <w:szCs w:val="28"/>
          <w:lang w:bidi="ar-EG"/>
        </w:rPr>
      </w:pPr>
      <w:r w:rsidRPr="00494484">
        <w:rPr>
          <w:rFonts w:ascii="Simplified Arabic" w:eastAsia="Calibri" w:hAnsi="Simplified Arabic" w:cs="Simplified Arabic" w:hint="cs"/>
          <w:sz w:val="28"/>
          <w:szCs w:val="28"/>
          <w:rtl/>
          <w:lang w:bidi="ar-EG"/>
        </w:rPr>
        <w:t>الحدود الزمنية للبحث : 202 م .</w:t>
      </w:r>
    </w:p>
    <w:p w14:paraId="22966758" w14:textId="77777777" w:rsidR="00197B6D" w:rsidRPr="00494484" w:rsidRDefault="00197B6D" w:rsidP="00E56C30">
      <w:pPr>
        <w:numPr>
          <w:ilvl w:val="0"/>
          <w:numId w:val="4"/>
        </w:numPr>
        <w:tabs>
          <w:tab w:val="left" w:pos="4916"/>
        </w:tabs>
        <w:bidi/>
        <w:spacing w:after="0" w:line="240" w:lineRule="auto"/>
        <w:contextualSpacing/>
        <w:jc w:val="both"/>
        <w:rPr>
          <w:rFonts w:ascii="Simplified Arabic" w:eastAsia="Calibri" w:hAnsi="Simplified Arabic" w:cs="Simplified Arabic"/>
          <w:sz w:val="28"/>
          <w:szCs w:val="28"/>
          <w:lang w:bidi="ar-EG"/>
        </w:rPr>
      </w:pPr>
      <w:r w:rsidRPr="00494484">
        <w:rPr>
          <w:rFonts w:ascii="Simplified Arabic" w:eastAsia="Calibri" w:hAnsi="Simplified Arabic" w:cs="Simplified Arabic" w:hint="cs"/>
          <w:sz w:val="28"/>
          <w:szCs w:val="28"/>
          <w:rtl/>
          <w:lang w:bidi="ar-EG"/>
        </w:rPr>
        <w:t>الحدود المكانية للبحث :</w:t>
      </w:r>
      <w:r w:rsidRPr="00494484">
        <w:rPr>
          <w:rFonts w:ascii="Simplified Arabic" w:eastAsia="Calibri" w:hAnsi="Simplified Arabic" w:cs="Simplified Arabic"/>
          <w:sz w:val="28"/>
          <w:szCs w:val="28"/>
          <w:rtl/>
          <w:lang w:bidi="ar-EG"/>
        </w:rPr>
        <w:t xml:space="preserve"> كلية التربية النوعية جامعة بنها بجمهورية مصر العربية.</w:t>
      </w:r>
    </w:p>
    <w:p w14:paraId="7F077075" w14:textId="77777777" w:rsidR="00197B6D" w:rsidRPr="00494484" w:rsidRDefault="00197B6D" w:rsidP="00E56C30">
      <w:pPr>
        <w:tabs>
          <w:tab w:val="left" w:pos="4916"/>
        </w:tabs>
        <w:bidi/>
        <w:spacing w:after="0" w:line="240" w:lineRule="auto"/>
        <w:ind w:left="360" w:hanging="384"/>
        <w:rPr>
          <w:rFonts w:ascii="Simplified Arabic" w:eastAsia="Calibri" w:hAnsi="Simplified Arabic" w:cs="Simplified Arabic"/>
          <w:b/>
          <w:bCs/>
          <w:sz w:val="28"/>
          <w:szCs w:val="28"/>
          <w:rtl/>
          <w:lang w:bidi="ar-EG"/>
        </w:rPr>
      </w:pPr>
      <w:r w:rsidRPr="00494484">
        <w:rPr>
          <w:rFonts w:ascii="Simplified Arabic" w:eastAsia="Calibri" w:hAnsi="Simplified Arabic" w:cs="Simplified Arabic" w:hint="cs"/>
          <w:b/>
          <w:bCs/>
          <w:sz w:val="28"/>
          <w:szCs w:val="28"/>
          <w:rtl/>
          <w:lang w:bidi="ar-EG"/>
        </w:rPr>
        <w:t>أدوات</w:t>
      </w:r>
      <w:r w:rsidRPr="00494484">
        <w:rPr>
          <w:rFonts w:ascii="Simplified Arabic" w:eastAsia="Calibri" w:hAnsi="Simplified Arabic" w:cs="Simplified Arabic"/>
          <w:b/>
          <w:bCs/>
          <w:sz w:val="28"/>
          <w:szCs w:val="28"/>
          <w:lang w:bidi="ar-EG"/>
        </w:rPr>
        <w:t xml:space="preserve"> </w:t>
      </w:r>
      <w:r w:rsidRPr="00494484">
        <w:rPr>
          <w:rFonts w:ascii="Simplified Arabic" w:eastAsia="Calibri" w:hAnsi="Simplified Arabic" w:cs="Simplified Arabic" w:hint="cs"/>
          <w:b/>
          <w:bCs/>
          <w:sz w:val="28"/>
          <w:szCs w:val="28"/>
          <w:rtl/>
          <w:lang w:bidi="ar-EG"/>
        </w:rPr>
        <w:t xml:space="preserve"> البحث :</w:t>
      </w:r>
    </w:p>
    <w:p w14:paraId="5B72425F" w14:textId="77777777" w:rsidR="00197B6D" w:rsidRPr="00494484" w:rsidRDefault="00197B6D" w:rsidP="00E56C30">
      <w:pPr>
        <w:tabs>
          <w:tab w:val="left" w:pos="4916"/>
        </w:tabs>
        <w:bidi/>
        <w:spacing w:after="0" w:line="240" w:lineRule="auto"/>
        <w:ind w:left="360"/>
        <w:rPr>
          <w:rFonts w:ascii="Simplified Arabic" w:eastAsia="Calibri" w:hAnsi="Simplified Arabic" w:cs="Simplified Arabic"/>
          <w:sz w:val="28"/>
          <w:szCs w:val="28"/>
          <w:rtl/>
          <w:lang w:bidi="ar-EG"/>
        </w:rPr>
      </w:pPr>
      <w:r w:rsidRPr="00494484">
        <w:rPr>
          <w:rFonts w:ascii="Simplified Arabic" w:eastAsia="Calibri" w:hAnsi="Simplified Arabic" w:cs="Simplified Arabic" w:hint="cs"/>
          <w:sz w:val="28"/>
          <w:szCs w:val="28"/>
          <w:rtl/>
          <w:lang w:bidi="ar-EG"/>
        </w:rPr>
        <w:t>اتبعت</w:t>
      </w:r>
      <w:r w:rsidRPr="00494484">
        <w:rPr>
          <w:rFonts w:ascii="Simplified Arabic" w:eastAsia="Calibri" w:hAnsi="Simplified Arabic" w:cs="Simplified Arabic"/>
          <w:b/>
          <w:bCs/>
          <w:sz w:val="28"/>
          <w:szCs w:val="28"/>
          <w:rtl/>
          <w:lang w:bidi="ar-EG"/>
        </w:rPr>
        <w:t xml:space="preserve"> الباحثة</w:t>
      </w:r>
      <w:r w:rsidRPr="00494484">
        <w:rPr>
          <w:rFonts w:ascii="Simplified Arabic" w:eastAsia="Calibri" w:hAnsi="Simplified Arabic" w:cs="Simplified Arabic"/>
          <w:sz w:val="28"/>
          <w:szCs w:val="28"/>
          <w:rtl/>
          <w:lang w:bidi="ar-EG"/>
        </w:rPr>
        <w:t xml:space="preserve"> </w:t>
      </w:r>
      <w:r w:rsidRPr="00494484">
        <w:rPr>
          <w:rFonts w:ascii="Simplified Arabic" w:eastAsia="Calibri" w:hAnsi="Simplified Arabic" w:cs="Simplified Arabic" w:hint="cs"/>
          <w:sz w:val="28"/>
          <w:szCs w:val="28"/>
          <w:rtl/>
          <w:lang w:bidi="ar-EG"/>
        </w:rPr>
        <w:t>في</w:t>
      </w:r>
      <w:r w:rsidRPr="00494484">
        <w:rPr>
          <w:rFonts w:ascii="Simplified Arabic" w:eastAsia="Calibri" w:hAnsi="Simplified Arabic" w:cs="Simplified Arabic"/>
          <w:sz w:val="28"/>
          <w:szCs w:val="28"/>
          <w:rtl/>
          <w:lang w:bidi="ar-EG"/>
        </w:rPr>
        <w:t xml:space="preserve"> هذ</w:t>
      </w:r>
      <w:r w:rsidRPr="00494484">
        <w:rPr>
          <w:rFonts w:ascii="Simplified Arabic" w:eastAsia="Calibri" w:hAnsi="Simplified Arabic" w:cs="Simplified Arabic" w:hint="cs"/>
          <w:sz w:val="28"/>
          <w:szCs w:val="28"/>
          <w:rtl/>
          <w:lang w:bidi="ar-EG"/>
        </w:rPr>
        <w:t xml:space="preserve">ه الدراسة </w:t>
      </w:r>
      <w:r w:rsidRPr="00494484">
        <w:rPr>
          <w:rFonts w:ascii="Simplified Arabic" w:eastAsia="Calibri" w:hAnsi="Simplified Arabic" w:cs="Simplified Arabic"/>
          <w:sz w:val="28"/>
          <w:szCs w:val="28"/>
          <w:rtl/>
          <w:lang w:bidi="ar-EG"/>
        </w:rPr>
        <w:t xml:space="preserve"> </w:t>
      </w:r>
      <w:r w:rsidRPr="00494484">
        <w:rPr>
          <w:rFonts w:ascii="Simplified Arabic" w:eastAsia="Calibri" w:hAnsi="Simplified Arabic" w:cs="Simplified Arabic" w:hint="cs"/>
          <w:sz w:val="28"/>
          <w:szCs w:val="28"/>
          <w:rtl/>
          <w:lang w:bidi="ar-EG"/>
        </w:rPr>
        <w:t xml:space="preserve">الوصفية </w:t>
      </w:r>
      <w:r w:rsidRPr="00494484">
        <w:rPr>
          <w:rFonts w:ascii="Simplified Arabic" w:eastAsia="Calibri" w:hAnsi="Simplified Arabic" w:cs="Simplified Arabic"/>
          <w:sz w:val="28"/>
          <w:szCs w:val="28"/>
          <w:rtl/>
          <w:lang w:bidi="ar-EG"/>
        </w:rPr>
        <w:t>الأدوات التالية:</w:t>
      </w:r>
    </w:p>
    <w:p w14:paraId="496918BE" w14:textId="77777777" w:rsidR="00197B6D" w:rsidRPr="00494484" w:rsidRDefault="00197B6D" w:rsidP="00E56C30">
      <w:pPr>
        <w:numPr>
          <w:ilvl w:val="0"/>
          <w:numId w:val="5"/>
        </w:numPr>
        <w:tabs>
          <w:tab w:val="left" w:pos="4916"/>
        </w:tabs>
        <w:bidi/>
        <w:spacing w:after="0" w:line="240" w:lineRule="auto"/>
        <w:ind w:left="521" w:hanging="517"/>
        <w:jc w:val="both"/>
        <w:rPr>
          <w:rFonts w:ascii="Simplified Arabic" w:eastAsia="Calibri" w:hAnsi="Simplified Arabic" w:cs="Simplified Arabic"/>
          <w:sz w:val="28"/>
          <w:szCs w:val="28"/>
          <w:rtl/>
          <w:lang w:bidi="ar-EG"/>
        </w:rPr>
      </w:pPr>
      <w:r w:rsidRPr="00494484">
        <w:rPr>
          <w:rFonts w:ascii="Simplified Arabic" w:eastAsia="Calibri" w:hAnsi="Simplified Arabic" w:cs="Simplified Arabic" w:hint="cs"/>
          <w:sz w:val="28"/>
          <w:szCs w:val="28"/>
          <w:rtl/>
          <w:lang w:bidi="ar-EG"/>
        </w:rPr>
        <w:t>الطبعات المتاحة ل</w:t>
      </w:r>
      <w:r w:rsidRPr="00494484">
        <w:rPr>
          <w:rFonts w:ascii="Simplified Arabic" w:eastAsia="Calibri" w:hAnsi="Simplified Arabic" w:cs="Simplified Arabic"/>
          <w:sz w:val="28"/>
          <w:szCs w:val="28"/>
          <w:rtl/>
          <w:lang w:bidi="ar-EG"/>
        </w:rPr>
        <w:t>لمدون</w:t>
      </w:r>
      <w:r w:rsidRPr="00494484">
        <w:rPr>
          <w:rFonts w:ascii="Simplified Arabic" w:eastAsia="Calibri" w:hAnsi="Simplified Arabic" w:cs="Simplified Arabic" w:hint="cs"/>
          <w:sz w:val="28"/>
          <w:szCs w:val="28"/>
          <w:rtl/>
          <w:lang w:bidi="ar-EG"/>
        </w:rPr>
        <w:t>ة</w:t>
      </w:r>
      <w:r w:rsidRPr="00494484">
        <w:rPr>
          <w:rFonts w:ascii="Simplified Arabic" w:eastAsia="Calibri" w:hAnsi="Simplified Arabic" w:cs="Simplified Arabic"/>
          <w:sz w:val="28"/>
          <w:szCs w:val="28"/>
          <w:rtl/>
          <w:lang w:bidi="ar-EG"/>
        </w:rPr>
        <w:t xml:space="preserve"> الموسيقية </w:t>
      </w:r>
      <w:r w:rsidRPr="00494484">
        <w:rPr>
          <w:rFonts w:ascii="Simplified Arabic" w:eastAsia="Calibri" w:hAnsi="Simplified Arabic" w:cs="Simplified Arabic" w:hint="cs"/>
          <w:sz w:val="28"/>
          <w:szCs w:val="28"/>
          <w:rtl/>
          <w:lang w:bidi="ar-EG"/>
        </w:rPr>
        <w:t>للحركة الأولي لصوناتا ثنائي البيانو الواحد للاربع ايدى رقم 2 لفرانز سيدلمان</w:t>
      </w:r>
      <w:r w:rsidRPr="00494484">
        <w:rPr>
          <w:rFonts w:ascii="Simplified Arabic" w:eastAsia="Calibri" w:hAnsi="Simplified Arabic" w:cs="Simplified Arabic"/>
          <w:sz w:val="28"/>
          <w:szCs w:val="28"/>
          <w:rtl/>
          <w:lang w:bidi="ar-EG"/>
        </w:rPr>
        <w:t>.</w:t>
      </w:r>
    </w:p>
    <w:p w14:paraId="5FE70FE2" w14:textId="77777777" w:rsidR="00197B6D" w:rsidRPr="00494484" w:rsidRDefault="00197B6D" w:rsidP="00E56C30">
      <w:pPr>
        <w:tabs>
          <w:tab w:val="left" w:pos="4916"/>
        </w:tabs>
        <w:bidi/>
        <w:spacing w:after="0" w:line="240" w:lineRule="auto"/>
        <w:ind w:left="662" w:hanging="658"/>
        <w:jc w:val="both"/>
        <w:rPr>
          <w:rFonts w:ascii="Simplified Arabic" w:eastAsia="Calibri" w:hAnsi="Simplified Arabic" w:cs="Simplified Arabic"/>
          <w:sz w:val="28"/>
          <w:szCs w:val="28"/>
          <w:rtl/>
          <w:lang w:bidi="ar-EG"/>
        </w:rPr>
      </w:pPr>
      <w:r w:rsidRPr="00494484">
        <w:rPr>
          <w:rFonts w:ascii="Simplified Arabic" w:eastAsia="Calibri" w:hAnsi="Simplified Arabic" w:cs="Simplified Arabic"/>
          <w:sz w:val="28"/>
          <w:szCs w:val="28"/>
          <w:rtl/>
          <w:lang w:bidi="ar-EG"/>
        </w:rPr>
        <w:t>2- الوسائل السمعية من أسطوانات وتسجيلات صوتية لمدون</w:t>
      </w:r>
      <w:r w:rsidRPr="00494484">
        <w:rPr>
          <w:rFonts w:ascii="Simplified Arabic" w:eastAsia="Calibri" w:hAnsi="Simplified Arabic" w:cs="Simplified Arabic" w:hint="cs"/>
          <w:sz w:val="28"/>
          <w:szCs w:val="28"/>
          <w:rtl/>
          <w:lang w:bidi="ar-EG"/>
        </w:rPr>
        <w:t>ة</w:t>
      </w:r>
      <w:r w:rsidRPr="00494484">
        <w:rPr>
          <w:rFonts w:ascii="Simplified Arabic" w:eastAsia="Calibri" w:hAnsi="Simplified Arabic" w:cs="Simplified Arabic"/>
          <w:sz w:val="28"/>
          <w:szCs w:val="28"/>
          <w:rtl/>
          <w:lang w:bidi="ar-EG"/>
        </w:rPr>
        <w:t xml:space="preserve"> </w:t>
      </w:r>
      <w:r w:rsidRPr="00494484">
        <w:rPr>
          <w:rFonts w:ascii="Simplified Arabic" w:eastAsia="Calibri" w:hAnsi="Simplified Arabic" w:cs="Simplified Arabic" w:hint="cs"/>
          <w:sz w:val="28"/>
          <w:szCs w:val="28"/>
          <w:rtl/>
          <w:lang w:bidi="ar-EG"/>
        </w:rPr>
        <w:t>للحركة الأولي لصوناتا</w:t>
      </w:r>
      <w:r w:rsidRPr="00494484">
        <w:rPr>
          <w:rFonts w:ascii="Simplified Arabic" w:eastAsia="Calibri" w:hAnsi="Simplified Arabic" w:cs="Simplified Arabic"/>
          <w:sz w:val="28"/>
          <w:szCs w:val="28"/>
          <w:rtl/>
          <w:lang w:bidi="ar-EG"/>
        </w:rPr>
        <w:t xml:space="preserve"> ثنائي البيانو الواحد للأربع </w:t>
      </w:r>
      <w:r w:rsidRPr="00494484">
        <w:rPr>
          <w:rFonts w:ascii="Simplified Arabic" w:eastAsia="Calibri" w:hAnsi="Simplified Arabic" w:cs="Simplified Arabic" w:hint="cs"/>
          <w:sz w:val="28"/>
          <w:szCs w:val="28"/>
          <w:rtl/>
          <w:lang w:bidi="ar-EG"/>
        </w:rPr>
        <w:t>أ</w:t>
      </w:r>
      <w:r w:rsidRPr="00494484">
        <w:rPr>
          <w:rFonts w:ascii="Simplified Arabic" w:eastAsia="Calibri" w:hAnsi="Simplified Arabic" w:cs="Simplified Arabic"/>
          <w:sz w:val="28"/>
          <w:szCs w:val="28"/>
          <w:rtl/>
          <w:lang w:bidi="ar-EG"/>
        </w:rPr>
        <w:t xml:space="preserve">يدي </w:t>
      </w:r>
      <w:r w:rsidRPr="00494484">
        <w:rPr>
          <w:rFonts w:ascii="Simplified Arabic" w:eastAsia="Calibri" w:hAnsi="Simplified Arabic" w:cs="Simplified Arabic" w:hint="cs"/>
          <w:sz w:val="28"/>
          <w:szCs w:val="28"/>
          <w:rtl/>
          <w:lang w:bidi="ar-EG"/>
        </w:rPr>
        <w:t xml:space="preserve"> رقم (2) </w:t>
      </w:r>
      <w:r w:rsidRPr="00494484">
        <w:rPr>
          <w:rFonts w:ascii="Simplified Arabic" w:eastAsia="Calibri" w:hAnsi="Simplified Arabic" w:cs="Simplified Arabic"/>
          <w:sz w:val="28"/>
          <w:szCs w:val="28"/>
          <w:rtl/>
          <w:lang w:bidi="ar-EG"/>
        </w:rPr>
        <w:t>عند فرانز سيدلمان</w:t>
      </w:r>
      <w:r w:rsidRPr="00494484">
        <w:rPr>
          <w:rFonts w:ascii="Simplified Arabic" w:eastAsia="Calibri" w:hAnsi="Simplified Arabic" w:cs="Simplified Arabic" w:hint="cs"/>
          <w:sz w:val="28"/>
          <w:szCs w:val="28"/>
          <w:rtl/>
          <w:lang w:bidi="ar-EG"/>
        </w:rPr>
        <w:t xml:space="preserve"> .</w:t>
      </w:r>
    </w:p>
    <w:p w14:paraId="3E59294B" w14:textId="77777777" w:rsidR="00197B6D" w:rsidRPr="00494484" w:rsidRDefault="00197B6D" w:rsidP="00E56C30">
      <w:pPr>
        <w:numPr>
          <w:ilvl w:val="0"/>
          <w:numId w:val="6"/>
        </w:numPr>
        <w:bidi/>
        <w:spacing w:after="0" w:line="240" w:lineRule="auto"/>
        <w:ind w:left="288" w:hanging="193"/>
        <w:contextualSpacing/>
        <w:jc w:val="both"/>
        <w:rPr>
          <w:rFonts w:ascii="Simplified Arabic" w:eastAsia="Calibri" w:hAnsi="Simplified Arabic" w:cs="Simplified Arabic"/>
          <w:sz w:val="28"/>
          <w:szCs w:val="28"/>
          <w:lang w:bidi="ar-EG"/>
        </w:rPr>
      </w:pPr>
      <w:r w:rsidRPr="00494484">
        <w:rPr>
          <w:rFonts w:ascii="Simplified Arabic" w:eastAsia="Calibri" w:hAnsi="Simplified Arabic" w:cs="Simplified Arabic"/>
          <w:sz w:val="28"/>
          <w:szCs w:val="28"/>
          <w:rtl/>
          <w:lang w:bidi="ar-EG"/>
        </w:rPr>
        <w:lastRenderedPageBreak/>
        <w:t xml:space="preserve">- استمارة </w:t>
      </w:r>
      <w:r w:rsidRPr="00494484">
        <w:rPr>
          <w:rFonts w:ascii="Simplified Arabic" w:eastAsia="Calibri" w:hAnsi="Simplified Arabic" w:cs="Simplified Arabic" w:hint="cs"/>
          <w:sz w:val="28"/>
          <w:szCs w:val="28"/>
          <w:rtl/>
          <w:lang w:bidi="ar-EG"/>
        </w:rPr>
        <w:t>إ</w:t>
      </w:r>
      <w:r w:rsidRPr="00494484">
        <w:rPr>
          <w:rFonts w:ascii="Simplified Arabic" w:eastAsia="Calibri" w:hAnsi="Simplified Arabic" w:cs="Simplified Arabic"/>
          <w:sz w:val="28"/>
          <w:szCs w:val="28"/>
          <w:rtl/>
          <w:lang w:bidi="ar-EG"/>
        </w:rPr>
        <w:t xml:space="preserve">ستطلاع أراء الخبراء فى تحديد المستوى التعليمي </w:t>
      </w:r>
      <w:r w:rsidRPr="00494484">
        <w:rPr>
          <w:rFonts w:ascii="Simplified Arabic" w:eastAsia="Calibri" w:hAnsi="Simplified Arabic" w:cs="Simplified Arabic" w:hint="cs"/>
          <w:sz w:val="28"/>
          <w:szCs w:val="28"/>
          <w:rtl/>
          <w:lang w:bidi="ar-EG"/>
        </w:rPr>
        <w:t>للحركة الأولي لصوناتا</w:t>
      </w:r>
      <w:r w:rsidRPr="00494484">
        <w:rPr>
          <w:rFonts w:ascii="Simplified Arabic" w:eastAsia="Calibri" w:hAnsi="Simplified Arabic" w:cs="Simplified Arabic"/>
          <w:sz w:val="28"/>
          <w:szCs w:val="28"/>
          <w:rtl/>
          <w:lang w:bidi="ar-EG"/>
        </w:rPr>
        <w:t xml:space="preserve"> ثنائي البيانو الواحد للأربع </w:t>
      </w:r>
      <w:r w:rsidRPr="00494484">
        <w:rPr>
          <w:rFonts w:ascii="Simplified Arabic" w:eastAsia="Calibri" w:hAnsi="Simplified Arabic" w:cs="Simplified Arabic" w:hint="cs"/>
          <w:sz w:val="28"/>
          <w:szCs w:val="28"/>
          <w:rtl/>
          <w:lang w:bidi="ar-EG"/>
        </w:rPr>
        <w:t>أ</w:t>
      </w:r>
      <w:r w:rsidRPr="00494484">
        <w:rPr>
          <w:rFonts w:ascii="Simplified Arabic" w:eastAsia="Calibri" w:hAnsi="Simplified Arabic" w:cs="Simplified Arabic"/>
          <w:sz w:val="28"/>
          <w:szCs w:val="28"/>
          <w:rtl/>
          <w:lang w:bidi="ar-EG"/>
        </w:rPr>
        <w:t>يدي</w:t>
      </w:r>
      <w:r w:rsidRPr="00494484">
        <w:rPr>
          <w:rFonts w:ascii="Simplified Arabic" w:eastAsia="Calibri" w:hAnsi="Simplified Arabic" w:cs="Simplified Arabic" w:hint="cs"/>
          <w:sz w:val="28"/>
          <w:szCs w:val="28"/>
          <w:rtl/>
          <w:lang w:bidi="ar-EG"/>
        </w:rPr>
        <w:t xml:space="preserve"> رقم (2) </w:t>
      </w:r>
      <w:r w:rsidRPr="00494484">
        <w:rPr>
          <w:rFonts w:ascii="Simplified Arabic" w:eastAsia="Calibri" w:hAnsi="Simplified Arabic" w:cs="Simplified Arabic"/>
          <w:sz w:val="28"/>
          <w:szCs w:val="28"/>
          <w:rtl/>
          <w:lang w:bidi="ar-EG"/>
        </w:rPr>
        <w:t xml:space="preserve"> عند فرانز سيدلمان</w:t>
      </w:r>
      <w:r w:rsidRPr="00494484">
        <w:rPr>
          <w:rFonts w:ascii="Simplified Arabic" w:eastAsia="Calibri" w:hAnsi="Simplified Arabic" w:cs="Simplified Arabic" w:hint="cs"/>
          <w:sz w:val="28"/>
          <w:szCs w:val="28"/>
          <w:rtl/>
          <w:lang w:bidi="ar-EG"/>
        </w:rPr>
        <w:t xml:space="preserve"> .</w:t>
      </w:r>
    </w:p>
    <w:p w14:paraId="7D91F410" w14:textId="77777777" w:rsidR="00197B6D" w:rsidRPr="00494484" w:rsidRDefault="00197B6D" w:rsidP="00E56C30">
      <w:pPr>
        <w:numPr>
          <w:ilvl w:val="0"/>
          <w:numId w:val="1"/>
        </w:numPr>
        <w:bidi/>
        <w:spacing w:after="0" w:line="240" w:lineRule="auto"/>
        <w:ind w:left="521" w:hanging="517"/>
        <w:jc w:val="both"/>
        <w:rPr>
          <w:rFonts w:ascii="Simplified Arabic" w:eastAsia="Calibri" w:hAnsi="Simplified Arabic" w:cs="Simplified Arabic"/>
          <w:sz w:val="28"/>
          <w:szCs w:val="28"/>
          <w:lang w:bidi="ar-EG"/>
        </w:rPr>
      </w:pPr>
      <w:r w:rsidRPr="00494484">
        <w:rPr>
          <w:rFonts w:ascii="Simplified Arabic" w:eastAsia="Calibri" w:hAnsi="Simplified Arabic" w:cs="Simplified Arabic"/>
          <w:sz w:val="28"/>
          <w:szCs w:val="28"/>
          <w:rtl/>
          <w:lang w:bidi="ar-EG"/>
        </w:rPr>
        <w:t xml:space="preserve">استمارة استطلاع أراء الخبراء </w:t>
      </w:r>
      <w:r w:rsidRPr="00494484">
        <w:rPr>
          <w:rFonts w:ascii="Simplified Arabic" w:eastAsia="Calibri" w:hAnsi="Simplified Arabic" w:cs="Simplified Arabic" w:hint="cs"/>
          <w:sz w:val="28"/>
          <w:szCs w:val="28"/>
          <w:rtl/>
          <w:lang w:bidi="ar-EG"/>
        </w:rPr>
        <w:t>في</w:t>
      </w:r>
      <w:r w:rsidRPr="00494484">
        <w:rPr>
          <w:rFonts w:ascii="Simplified Arabic" w:eastAsia="Calibri" w:hAnsi="Simplified Arabic" w:cs="Simplified Arabic"/>
          <w:sz w:val="28"/>
          <w:szCs w:val="28"/>
          <w:rtl/>
          <w:lang w:bidi="ar-EG"/>
        </w:rPr>
        <w:t xml:space="preserve"> تحديد الصعوبات الأدائية </w:t>
      </w:r>
      <w:r w:rsidRPr="00494484">
        <w:rPr>
          <w:rFonts w:ascii="Simplified Arabic" w:eastAsia="Calibri" w:hAnsi="Simplified Arabic" w:cs="Simplified Arabic" w:hint="cs"/>
          <w:sz w:val="28"/>
          <w:szCs w:val="28"/>
          <w:rtl/>
          <w:lang w:bidi="ar-EG"/>
        </w:rPr>
        <w:t>التي</w:t>
      </w:r>
      <w:r w:rsidRPr="00494484">
        <w:rPr>
          <w:rFonts w:ascii="Simplified Arabic" w:eastAsia="Calibri" w:hAnsi="Simplified Arabic" w:cs="Simplified Arabic"/>
          <w:sz w:val="28"/>
          <w:szCs w:val="28"/>
          <w:rtl/>
          <w:lang w:bidi="ar-EG"/>
        </w:rPr>
        <w:t xml:space="preserve"> اشتملت عليها </w:t>
      </w:r>
      <w:r w:rsidRPr="00494484">
        <w:rPr>
          <w:rFonts w:ascii="Simplified Arabic" w:eastAsia="Calibri" w:hAnsi="Simplified Arabic" w:cs="Simplified Arabic" w:hint="cs"/>
          <w:sz w:val="28"/>
          <w:szCs w:val="28"/>
          <w:rtl/>
          <w:lang w:bidi="ar-EG"/>
        </w:rPr>
        <w:t xml:space="preserve">للحركة الأولي لصوناتا </w:t>
      </w:r>
      <w:r w:rsidRPr="00494484">
        <w:rPr>
          <w:rFonts w:ascii="Simplified Arabic" w:eastAsia="Calibri" w:hAnsi="Simplified Arabic" w:cs="Simplified Arabic"/>
          <w:sz w:val="28"/>
          <w:szCs w:val="28"/>
          <w:rtl/>
          <w:lang w:bidi="ar-EG"/>
        </w:rPr>
        <w:t xml:space="preserve">ثنائي البيانو الواحد للأربع ايدي </w:t>
      </w:r>
      <w:r w:rsidRPr="00494484">
        <w:rPr>
          <w:rFonts w:ascii="Simplified Arabic" w:eastAsia="Calibri" w:hAnsi="Simplified Arabic" w:cs="Simplified Arabic" w:hint="cs"/>
          <w:sz w:val="28"/>
          <w:szCs w:val="28"/>
          <w:rtl/>
          <w:lang w:bidi="ar-EG"/>
        </w:rPr>
        <w:t xml:space="preserve"> رقم (2) </w:t>
      </w:r>
      <w:r w:rsidRPr="00494484">
        <w:rPr>
          <w:rFonts w:ascii="Simplified Arabic" w:eastAsia="Calibri" w:hAnsi="Simplified Arabic" w:cs="Simplified Arabic"/>
          <w:sz w:val="28"/>
          <w:szCs w:val="28"/>
          <w:rtl/>
          <w:lang w:bidi="ar-EG"/>
        </w:rPr>
        <w:t>عند فرانز سيدلمان</w:t>
      </w:r>
      <w:r w:rsidRPr="00494484">
        <w:rPr>
          <w:rFonts w:ascii="Simplified Arabic" w:eastAsia="Calibri" w:hAnsi="Simplified Arabic" w:cs="Simplified Arabic" w:hint="cs"/>
          <w:sz w:val="28"/>
          <w:szCs w:val="28"/>
          <w:rtl/>
          <w:lang w:bidi="ar-EG"/>
        </w:rPr>
        <w:t xml:space="preserve"> .</w:t>
      </w:r>
    </w:p>
    <w:p w14:paraId="634D1780" w14:textId="77777777" w:rsidR="00197B6D" w:rsidRPr="00494484" w:rsidRDefault="00197B6D" w:rsidP="00E56C30">
      <w:pPr>
        <w:bidi/>
        <w:spacing w:after="0" w:line="240" w:lineRule="auto"/>
        <w:ind w:left="4"/>
        <w:jc w:val="both"/>
        <w:rPr>
          <w:rFonts w:ascii="Simplified Arabic" w:eastAsia="Calibri" w:hAnsi="Simplified Arabic" w:cs="Simplified Arabic"/>
          <w:sz w:val="28"/>
          <w:szCs w:val="28"/>
          <w:rtl/>
          <w:lang w:bidi="ar-EG"/>
        </w:rPr>
        <w:sectPr w:rsidR="00197B6D" w:rsidRPr="00494484" w:rsidSect="000C2F4E">
          <w:footnotePr>
            <w:numRestart w:val="eachPage"/>
          </w:footnotePr>
          <w:type w:val="continuous"/>
          <w:pgSz w:w="11906" w:h="16838"/>
          <w:pgMar w:top="1440" w:right="1440" w:bottom="1440" w:left="1440" w:header="708" w:footer="708" w:gutter="0"/>
          <w:cols w:space="708"/>
          <w:bidi/>
          <w:rtlGutter/>
          <w:docGrid w:linePitch="360"/>
        </w:sectPr>
      </w:pPr>
    </w:p>
    <w:p w14:paraId="1F8B75EC" w14:textId="77777777" w:rsidR="00197B6D" w:rsidRPr="00494484" w:rsidRDefault="00197B6D" w:rsidP="00E56C30">
      <w:pPr>
        <w:tabs>
          <w:tab w:val="left" w:pos="4916"/>
        </w:tabs>
        <w:bidi/>
        <w:spacing w:after="0" w:line="240" w:lineRule="auto"/>
        <w:rPr>
          <w:rFonts w:ascii="Simplified Arabic" w:eastAsia="Calibri" w:hAnsi="Simplified Arabic" w:cs="Simplified Arabic"/>
          <w:sz w:val="28"/>
          <w:szCs w:val="28"/>
          <w:rtl/>
          <w:lang w:bidi="ar-EG"/>
        </w:rPr>
      </w:pPr>
      <w:r w:rsidRPr="00494484">
        <w:rPr>
          <w:rFonts w:ascii="Simplified Arabic" w:eastAsia="Calibri" w:hAnsi="Simplified Arabic" w:cs="Simplified Arabic"/>
          <w:b/>
          <w:bCs/>
          <w:sz w:val="28"/>
          <w:szCs w:val="28"/>
          <w:rtl/>
          <w:lang w:bidi="ar-EG"/>
        </w:rPr>
        <w:t>مصطلحات البح</w:t>
      </w:r>
      <w:r w:rsidRPr="00494484">
        <w:rPr>
          <w:rFonts w:ascii="Simplified Arabic" w:eastAsia="Calibri" w:hAnsi="Simplified Arabic" w:cs="Simplified Arabic" w:hint="cs"/>
          <w:b/>
          <w:bCs/>
          <w:sz w:val="28"/>
          <w:szCs w:val="28"/>
          <w:rtl/>
          <w:lang w:bidi="ar-EG"/>
        </w:rPr>
        <w:t>ث</w:t>
      </w:r>
      <w:r w:rsidRPr="00494484">
        <w:rPr>
          <w:rFonts w:ascii="Simplified Arabic" w:eastAsia="Calibri" w:hAnsi="Simplified Arabic" w:cs="Simplified Arabic" w:hint="cs"/>
          <w:sz w:val="28"/>
          <w:szCs w:val="28"/>
          <w:rtl/>
          <w:lang w:bidi="ar-EG"/>
        </w:rPr>
        <w:t xml:space="preserve">: </w:t>
      </w:r>
    </w:p>
    <w:p w14:paraId="4437B234" w14:textId="77777777" w:rsidR="00197B6D" w:rsidRPr="00494484" w:rsidRDefault="00197B6D" w:rsidP="00E56C30">
      <w:pPr>
        <w:numPr>
          <w:ilvl w:val="0"/>
          <w:numId w:val="9"/>
        </w:numPr>
        <w:tabs>
          <w:tab w:val="right" w:pos="429"/>
        </w:tabs>
        <w:bidi/>
        <w:spacing w:after="0" w:line="240" w:lineRule="auto"/>
        <w:contextualSpacing/>
        <w:rPr>
          <w:rFonts w:ascii="Simplified Arabic" w:eastAsia="Calibri" w:hAnsi="Simplified Arabic" w:cs="Simplified Arabic"/>
          <w:b/>
          <w:bCs/>
          <w:sz w:val="28"/>
          <w:szCs w:val="28"/>
          <w:lang w:bidi="ar-EG"/>
        </w:rPr>
      </w:pPr>
      <w:r w:rsidRPr="00494484">
        <w:rPr>
          <w:rFonts w:ascii="Simplified Arabic" w:eastAsia="Calibri" w:hAnsi="Simplified Arabic" w:cs="Simplified Arabic"/>
          <w:b/>
          <w:bCs/>
          <w:sz w:val="28"/>
          <w:szCs w:val="28"/>
          <w:lang w:bidi="ar-EG"/>
        </w:rPr>
        <w:t xml:space="preserve"> </w:t>
      </w:r>
      <w:r w:rsidRPr="00494484">
        <w:rPr>
          <w:rFonts w:ascii="Simplified Arabic" w:eastAsia="Calibri" w:hAnsi="Simplified Arabic" w:cs="Simplified Arabic" w:hint="cs"/>
          <w:b/>
          <w:bCs/>
          <w:sz w:val="28"/>
          <w:szCs w:val="28"/>
          <w:rtl/>
          <w:lang w:bidi="ar-EG"/>
        </w:rPr>
        <w:t>الصوناتا</w:t>
      </w:r>
      <w:r w:rsidRPr="00494484">
        <w:rPr>
          <w:rFonts w:ascii="Simplified Arabic" w:eastAsia="Calibri" w:hAnsi="Simplified Arabic" w:cs="Simplified Arabic" w:hint="cs"/>
          <w:sz w:val="28"/>
          <w:szCs w:val="28"/>
          <w:rtl/>
          <w:lang w:bidi="ar-EG"/>
        </w:rPr>
        <w:t xml:space="preserve"> : (</w:t>
      </w:r>
      <w:r w:rsidRPr="00494484">
        <w:rPr>
          <w:rFonts w:asciiTheme="majorBidi" w:eastAsia="Calibri" w:hAnsiTheme="majorBidi" w:cstheme="majorBidi"/>
          <w:sz w:val="28"/>
          <w:szCs w:val="28"/>
          <w:lang w:bidi="ar-EG"/>
        </w:rPr>
        <w:t>sonata</w:t>
      </w:r>
      <w:r w:rsidRPr="00494484">
        <w:rPr>
          <w:rFonts w:asciiTheme="majorBidi" w:eastAsia="Calibri" w:hAnsiTheme="majorBidi" w:cstheme="majorBidi"/>
          <w:sz w:val="28"/>
          <w:szCs w:val="28"/>
          <w:rtl/>
          <w:lang w:bidi="ar-EG"/>
        </w:rPr>
        <w:t>)</w:t>
      </w:r>
    </w:p>
    <w:p w14:paraId="27BC5C12" w14:textId="77777777" w:rsidR="00197B6D" w:rsidRPr="00494484" w:rsidRDefault="00197B6D" w:rsidP="00E56C30">
      <w:pPr>
        <w:tabs>
          <w:tab w:val="left" w:pos="4916"/>
        </w:tabs>
        <w:bidi/>
        <w:spacing w:after="0" w:line="240" w:lineRule="auto"/>
        <w:ind w:left="4"/>
        <w:rPr>
          <w:rFonts w:ascii="Simplified Arabic" w:eastAsia="Calibri" w:hAnsi="Simplified Arabic" w:cs="Simplified Arabic"/>
          <w:sz w:val="28"/>
          <w:szCs w:val="28"/>
          <w:vertAlign w:val="superscript"/>
          <w:rtl/>
          <w:lang w:bidi="ar-EG"/>
        </w:rPr>
      </w:pPr>
      <w:r w:rsidRPr="00494484">
        <w:rPr>
          <w:rFonts w:ascii="Simplified Arabic" w:eastAsia="Calibri" w:hAnsi="Simplified Arabic" w:cs="Simplified Arabic" w:hint="cs"/>
          <w:sz w:val="28"/>
          <w:szCs w:val="28"/>
          <w:rtl/>
          <w:lang w:bidi="ar-EG"/>
        </w:rPr>
        <w:t xml:space="preserve">     هي</w:t>
      </w:r>
      <w:r w:rsidRPr="00494484">
        <w:rPr>
          <w:rFonts w:ascii="Simplified Arabic" w:eastAsia="Calibri" w:hAnsi="Simplified Arabic" w:cs="Simplified Arabic"/>
          <w:sz w:val="28"/>
          <w:szCs w:val="28"/>
          <w:rtl/>
          <w:lang w:bidi="ar-EG"/>
        </w:rPr>
        <w:t xml:space="preserve"> نوع من </w:t>
      </w:r>
      <w:r w:rsidRPr="00494484">
        <w:rPr>
          <w:rFonts w:ascii="Simplified Arabic" w:eastAsia="Calibri" w:hAnsi="Simplified Arabic" w:cs="Simplified Arabic" w:hint="cs"/>
          <w:sz w:val="28"/>
          <w:szCs w:val="28"/>
          <w:rtl/>
          <w:lang w:bidi="ar-EG"/>
        </w:rPr>
        <w:t>التأليف</w:t>
      </w:r>
      <w:r w:rsidRPr="00494484">
        <w:rPr>
          <w:rFonts w:ascii="Simplified Arabic" w:eastAsia="Calibri" w:hAnsi="Simplified Arabic" w:cs="Simplified Arabic"/>
          <w:sz w:val="28"/>
          <w:szCs w:val="28"/>
          <w:rtl/>
          <w:lang w:bidi="ar-EG"/>
        </w:rPr>
        <w:t xml:space="preserve"> الجاد الطابع </w:t>
      </w:r>
      <w:r w:rsidRPr="00494484">
        <w:rPr>
          <w:rFonts w:ascii="Simplified Arabic" w:eastAsia="Calibri" w:hAnsi="Simplified Arabic" w:cs="Simplified Arabic" w:hint="cs"/>
          <w:sz w:val="28"/>
          <w:szCs w:val="28"/>
          <w:rtl/>
          <w:lang w:bidi="ar-EG"/>
        </w:rPr>
        <w:t>يتألف</w:t>
      </w:r>
      <w:r w:rsidRPr="00494484">
        <w:rPr>
          <w:rFonts w:ascii="Simplified Arabic" w:eastAsia="Calibri" w:hAnsi="Simplified Arabic" w:cs="Simplified Arabic"/>
          <w:sz w:val="28"/>
          <w:szCs w:val="28"/>
          <w:rtl/>
          <w:lang w:bidi="ar-EG"/>
        </w:rPr>
        <w:t xml:space="preserve"> من ثلاث او اربع حركات متباينة السرعة والشخصية والصيغة البنائية والحركة الاولى فيها ملتزمة بصيغة الصوناتا ذات الطابع </w:t>
      </w:r>
      <w:r w:rsidRPr="00494484">
        <w:rPr>
          <w:rFonts w:ascii="Simplified Arabic" w:eastAsia="Calibri" w:hAnsi="Simplified Arabic" w:cs="Simplified Arabic" w:hint="cs"/>
          <w:sz w:val="28"/>
          <w:szCs w:val="28"/>
          <w:rtl/>
          <w:lang w:bidi="ar-EG"/>
        </w:rPr>
        <w:t>الدرامي</w:t>
      </w:r>
      <w:r w:rsidRPr="00494484">
        <w:rPr>
          <w:rFonts w:ascii="Simplified Arabic" w:eastAsia="Calibri" w:hAnsi="Simplified Arabic" w:cs="Simplified Arabic"/>
          <w:sz w:val="28"/>
          <w:szCs w:val="28"/>
          <w:rtl/>
          <w:lang w:bidi="ar-EG"/>
        </w:rPr>
        <w:t xml:space="preserve"> القائم على موضوعين لحنين متباينين من الناحية الايقاعية واللحنية</w:t>
      </w:r>
      <w:r w:rsidRPr="00494484">
        <w:rPr>
          <w:rFonts w:ascii="Simplified Arabic" w:eastAsia="Calibri" w:hAnsi="Simplified Arabic" w:cs="Simplified Arabic" w:hint="cs"/>
          <w:sz w:val="28"/>
          <w:szCs w:val="28"/>
          <w:rtl/>
          <w:lang w:bidi="ar-EG"/>
        </w:rPr>
        <w:t>(</w:t>
      </w:r>
      <w:r w:rsidRPr="00494484">
        <w:rPr>
          <w:rStyle w:val="FootnoteReference"/>
          <w:rFonts w:ascii="Simplified Arabic" w:eastAsia="Calibri" w:hAnsi="Simplified Arabic" w:cs="Simplified Arabic"/>
          <w:sz w:val="28"/>
          <w:szCs w:val="28"/>
          <w:lang w:bidi="ar-EG"/>
        </w:rPr>
        <w:footnoteReference w:id="4"/>
      </w:r>
      <w:r w:rsidRPr="00494484">
        <w:rPr>
          <w:rFonts w:ascii="Simplified Arabic" w:eastAsia="Calibri" w:hAnsi="Simplified Arabic" w:cs="Simplified Arabic" w:hint="cs"/>
          <w:sz w:val="28"/>
          <w:szCs w:val="28"/>
          <w:rtl/>
          <w:lang w:bidi="ar-EG"/>
        </w:rPr>
        <w:t>).</w:t>
      </w:r>
    </w:p>
    <w:p w14:paraId="0024D697" w14:textId="77777777" w:rsidR="00197B6D" w:rsidRPr="00494484" w:rsidRDefault="00197B6D" w:rsidP="00E56C30">
      <w:pPr>
        <w:numPr>
          <w:ilvl w:val="0"/>
          <w:numId w:val="9"/>
        </w:numPr>
        <w:tabs>
          <w:tab w:val="right" w:pos="288"/>
        </w:tabs>
        <w:bidi/>
        <w:spacing w:after="0" w:line="240" w:lineRule="auto"/>
        <w:contextualSpacing/>
        <w:rPr>
          <w:rFonts w:ascii="Simplified Arabic" w:eastAsia="Calibri" w:hAnsi="Simplified Arabic" w:cs="Simplified Arabic"/>
          <w:sz w:val="28"/>
          <w:szCs w:val="28"/>
          <w:lang w:bidi="ar-EG"/>
        </w:rPr>
      </w:pPr>
      <w:r w:rsidRPr="00494484">
        <w:rPr>
          <w:rFonts w:ascii="Simplified Arabic" w:eastAsia="Calibri" w:hAnsi="Simplified Arabic" w:cs="Simplified Arabic" w:hint="cs"/>
          <w:b/>
          <w:bCs/>
          <w:sz w:val="28"/>
          <w:szCs w:val="28"/>
          <w:rtl/>
          <w:lang w:bidi="ar-EG"/>
        </w:rPr>
        <w:t>صوناتا البيانو</w:t>
      </w:r>
      <w:r w:rsidRPr="00494484">
        <w:rPr>
          <w:rFonts w:ascii="Simplified Arabic" w:eastAsia="Calibri" w:hAnsi="Simplified Arabic" w:cs="Simplified Arabic" w:hint="cs"/>
          <w:sz w:val="28"/>
          <w:szCs w:val="28"/>
          <w:rtl/>
          <w:lang w:bidi="ar-EG"/>
        </w:rPr>
        <w:t xml:space="preserve"> (</w:t>
      </w:r>
      <w:r w:rsidRPr="00494484">
        <w:rPr>
          <w:rFonts w:asciiTheme="majorBidi" w:eastAsia="Calibri" w:hAnsiTheme="majorBidi" w:cstheme="majorBidi"/>
          <w:sz w:val="28"/>
          <w:szCs w:val="28"/>
          <w:lang w:bidi="ar-EG"/>
        </w:rPr>
        <w:t>piano sonata</w:t>
      </w:r>
      <w:r w:rsidRPr="00494484">
        <w:rPr>
          <w:rFonts w:asciiTheme="majorBidi" w:eastAsia="Calibri" w:hAnsiTheme="majorBidi" w:cstheme="majorBidi"/>
          <w:sz w:val="28"/>
          <w:szCs w:val="28"/>
          <w:rtl/>
          <w:lang w:bidi="ar-EG"/>
        </w:rPr>
        <w:t>)</w:t>
      </w:r>
    </w:p>
    <w:p w14:paraId="20490D3D" w14:textId="77777777" w:rsidR="00197B6D" w:rsidRPr="00494484" w:rsidRDefault="00197B6D" w:rsidP="00E56C30">
      <w:pPr>
        <w:tabs>
          <w:tab w:val="left" w:pos="4916"/>
        </w:tabs>
        <w:bidi/>
        <w:spacing w:after="0" w:line="240" w:lineRule="auto"/>
        <w:ind w:left="4" w:hanging="28"/>
        <w:jc w:val="both"/>
        <w:rPr>
          <w:rFonts w:ascii="Simplified Arabic" w:eastAsia="Calibri" w:hAnsi="Simplified Arabic" w:cs="Simplified Arabic"/>
          <w:sz w:val="28"/>
          <w:szCs w:val="28"/>
          <w:lang w:bidi="ar-EG"/>
        </w:rPr>
      </w:pPr>
      <w:r w:rsidRPr="00494484">
        <w:rPr>
          <w:rFonts w:ascii="Simplified Arabic" w:eastAsia="Calibri" w:hAnsi="Simplified Arabic" w:cs="Simplified Arabic" w:hint="cs"/>
          <w:sz w:val="28"/>
          <w:szCs w:val="28"/>
          <w:rtl/>
          <w:lang w:bidi="ar-EG"/>
        </w:rPr>
        <w:t xml:space="preserve">   </w:t>
      </w:r>
      <w:r w:rsidRPr="00494484">
        <w:rPr>
          <w:rFonts w:ascii="Simplified Arabic" w:eastAsia="Calibri" w:hAnsi="Simplified Arabic" w:cs="Simplified Arabic"/>
          <w:sz w:val="28"/>
          <w:szCs w:val="28"/>
          <w:rtl/>
          <w:lang w:bidi="ar-EG"/>
        </w:rPr>
        <w:t xml:space="preserve">  مؤلف</w:t>
      </w:r>
      <w:r w:rsidRPr="00494484">
        <w:rPr>
          <w:rFonts w:ascii="Simplified Arabic" w:eastAsia="Calibri" w:hAnsi="Simplified Arabic" w:cs="Simplified Arabic" w:hint="cs"/>
          <w:sz w:val="28"/>
          <w:szCs w:val="28"/>
          <w:rtl/>
          <w:lang w:bidi="ar-EG"/>
        </w:rPr>
        <w:t>ة</w:t>
      </w:r>
      <w:r w:rsidRPr="00494484">
        <w:rPr>
          <w:rFonts w:ascii="Simplified Arabic" w:eastAsia="Calibri" w:hAnsi="Simplified Arabic" w:cs="Simplified Arabic"/>
          <w:sz w:val="28"/>
          <w:szCs w:val="28"/>
          <w:rtl/>
          <w:lang w:bidi="ar-EG"/>
        </w:rPr>
        <w:t xml:space="preserve"> موسيقي</w:t>
      </w:r>
      <w:r w:rsidRPr="00494484">
        <w:rPr>
          <w:rFonts w:ascii="Simplified Arabic" w:eastAsia="Calibri" w:hAnsi="Simplified Arabic" w:cs="Simplified Arabic" w:hint="cs"/>
          <w:sz w:val="28"/>
          <w:szCs w:val="28"/>
          <w:rtl/>
          <w:lang w:bidi="ar-EG"/>
        </w:rPr>
        <w:t>ة</w:t>
      </w:r>
      <w:r w:rsidRPr="00494484">
        <w:rPr>
          <w:rFonts w:ascii="Simplified Arabic" w:eastAsia="Calibri" w:hAnsi="Simplified Arabic" w:cs="Simplified Arabic"/>
          <w:sz w:val="28"/>
          <w:szCs w:val="28"/>
          <w:rtl/>
          <w:lang w:bidi="ar-EG"/>
        </w:rPr>
        <w:t xml:space="preserve"> آلي</w:t>
      </w:r>
      <w:r w:rsidRPr="00494484">
        <w:rPr>
          <w:rFonts w:ascii="Simplified Arabic" w:eastAsia="Calibri" w:hAnsi="Simplified Arabic" w:cs="Simplified Arabic" w:hint="cs"/>
          <w:sz w:val="28"/>
          <w:szCs w:val="28"/>
          <w:rtl/>
          <w:lang w:bidi="ar-EG"/>
        </w:rPr>
        <w:t>ة</w:t>
      </w:r>
      <w:r w:rsidRPr="00494484">
        <w:rPr>
          <w:rFonts w:ascii="Simplified Arabic" w:eastAsia="Calibri" w:hAnsi="Simplified Arabic" w:cs="Simplified Arabic"/>
          <w:sz w:val="28"/>
          <w:szCs w:val="28"/>
          <w:rtl/>
          <w:lang w:bidi="ar-EG"/>
        </w:rPr>
        <w:t xml:space="preserve"> تؤديه</w:t>
      </w:r>
      <w:r w:rsidRPr="00494484">
        <w:rPr>
          <w:rFonts w:ascii="Simplified Arabic" w:eastAsia="Calibri" w:hAnsi="Simplified Arabic" w:cs="Simplified Arabic" w:hint="cs"/>
          <w:sz w:val="28"/>
          <w:szCs w:val="28"/>
          <w:rtl/>
          <w:lang w:bidi="ar-EG"/>
        </w:rPr>
        <w:t>ا</w:t>
      </w:r>
      <w:r w:rsidRPr="00494484">
        <w:rPr>
          <w:rFonts w:ascii="Simplified Arabic" w:eastAsia="Calibri" w:hAnsi="Simplified Arabic" w:cs="Simplified Arabic"/>
          <w:sz w:val="28"/>
          <w:szCs w:val="28"/>
          <w:rtl/>
          <w:lang w:bidi="ar-EG"/>
        </w:rPr>
        <w:t xml:space="preserve"> آلة واحدة كاملة الهارمونية كالبيانو أو آلة وترية أو نفخ بمصاحبة البيانو ، أو آلتين أوثلاثة آلات أو اربعة آلات حسب تكوين عازفي موسيقي الحجرة الذي يمكن أن يصل إلي ثمانية أو تسعة آلات</w:t>
      </w:r>
      <w:r w:rsidRPr="00494484">
        <w:rPr>
          <w:rFonts w:ascii="Simplified Arabic" w:eastAsia="Calibri" w:hAnsi="Simplified Arabic" w:cs="Simplified Arabic" w:hint="cs"/>
          <w:sz w:val="28"/>
          <w:szCs w:val="28"/>
          <w:rtl/>
          <w:lang w:bidi="ar-EG"/>
        </w:rPr>
        <w:t xml:space="preserve"> .</w:t>
      </w:r>
      <w:r w:rsidRPr="00494484">
        <w:rPr>
          <w:rFonts w:ascii="Simplified Arabic" w:eastAsia="Calibri" w:hAnsi="Simplified Arabic" w:cs="Simplified Arabic"/>
          <w:sz w:val="28"/>
          <w:szCs w:val="28"/>
          <w:vertAlign w:val="superscript"/>
          <w:lang w:bidi="ar-EG"/>
        </w:rPr>
        <w:t>)</w:t>
      </w:r>
      <w:r w:rsidRPr="00494484">
        <w:rPr>
          <w:rFonts w:ascii="Simplified Arabic" w:eastAsia="Calibri" w:hAnsi="Simplified Arabic" w:cs="Simplified Arabic"/>
          <w:sz w:val="28"/>
          <w:szCs w:val="28"/>
          <w:vertAlign w:val="superscript"/>
          <w:rtl/>
          <w:lang w:bidi="ar-EG"/>
        </w:rPr>
        <w:footnoteReference w:id="5"/>
      </w:r>
      <w:r w:rsidRPr="00494484">
        <w:rPr>
          <w:rFonts w:ascii="Simplified Arabic" w:eastAsia="Calibri" w:hAnsi="Simplified Arabic" w:cs="Simplified Arabic"/>
          <w:sz w:val="28"/>
          <w:szCs w:val="28"/>
          <w:vertAlign w:val="superscript"/>
          <w:lang w:bidi="ar-EG"/>
        </w:rPr>
        <w:t>(</w:t>
      </w:r>
    </w:p>
    <w:p w14:paraId="2D8DA159" w14:textId="77777777" w:rsidR="00197B6D" w:rsidRPr="00494484" w:rsidRDefault="00197B6D" w:rsidP="00E56C30">
      <w:pPr>
        <w:numPr>
          <w:ilvl w:val="0"/>
          <w:numId w:val="9"/>
        </w:numPr>
        <w:tabs>
          <w:tab w:val="left" w:pos="379"/>
          <w:tab w:val="left" w:pos="4916"/>
        </w:tabs>
        <w:bidi/>
        <w:spacing w:after="0" w:line="240" w:lineRule="auto"/>
        <w:contextualSpacing/>
        <w:rPr>
          <w:rFonts w:ascii="Simplified Arabic" w:eastAsia="Calibri" w:hAnsi="Simplified Arabic" w:cs="Simplified Arabic"/>
          <w:sz w:val="28"/>
          <w:szCs w:val="28"/>
          <w:lang w:bidi="ar-EG"/>
        </w:rPr>
      </w:pPr>
      <w:r w:rsidRPr="00494484">
        <w:rPr>
          <w:rFonts w:ascii="Simplified Arabic" w:eastAsia="Calibri" w:hAnsi="Simplified Arabic" w:cs="Simplified Arabic"/>
          <w:b/>
          <w:bCs/>
          <w:sz w:val="28"/>
          <w:szCs w:val="28"/>
          <w:rtl/>
          <w:lang w:bidi="ar-EG"/>
        </w:rPr>
        <w:t>ثنائي البيانو</w:t>
      </w:r>
      <w:r w:rsidRPr="00494484">
        <w:rPr>
          <w:rFonts w:ascii="Simplified Arabic" w:eastAsia="Calibri" w:hAnsi="Simplified Arabic" w:cs="Simplified Arabic"/>
          <w:sz w:val="28"/>
          <w:szCs w:val="28"/>
          <w:rtl/>
          <w:lang w:bidi="ar-EG"/>
        </w:rPr>
        <w:t xml:space="preserve"> </w:t>
      </w:r>
      <w:r w:rsidRPr="00494484">
        <w:rPr>
          <w:rFonts w:ascii="Simplified Arabic" w:eastAsia="Calibri" w:hAnsi="Simplified Arabic" w:cs="Simplified Arabic" w:hint="cs"/>
          <w:sz w:val="28"/>
          <w:szCs w:val="28"/>
          <w:rtl/>
          <w:lang w:bidi="ar-EG"/>
        </w:rPr>
        <w:t>:</w:t>
      </w:r>
      <w:r w:rsidRPr="00494484">
        <w:rPr>
          <w:rFonts w:ascii="Simplified Arabic" w:eastAsia="Calibri" w:hAnsi="Simplified Arabic" w:cs="Simplified Arabic"/>
          <w:sz w:val="28"/>
          <w:szCs w:val="28"/>
          <w:rtl/>
          <w:lang w:bidi="ar-EG"/>
        </w:rPr>
        <w:t xml:space="preserve"> </w:t>
      </w:r>
      <w:r w:rsidRPr="00494484">
        <w:rPr>
          <w:rFonts w:ascii="Simplified Arabic" w:eastAsia="Calibri" w:hAnsi="Simplified Arabic" w:cs="Simplified Arabic" w:hint="cs"/>
          <w:sz w:val="28"/>
          <w:szCs w:val="28"/>
          <w:rtl/>
          <w:lang w:bidi="ar-EG"/>
        </w:rPr>
        <w:t>(</w:t>
      </w:r>
      <w:r w:rsidRPr="00494484">
        <w:rPr>
          <w:rFonts w:asciiTheme="majorBidi" w:eastAsia="Calibri" w:hAnsiTheme="majorBidi" w:cstheme="majorBidi"/>
          <w:sz w:val="28"/>
          <w:szCs w:val="28"/>
          <w:lang w:bidi="ar-EG"/>
        </w:rPr>
        <w:t>Piano Duet</w:t>
      </w:r>
      <w:r w:rsidRPr="00494484">
        <w:rPr>
          <w:rFonts w:asciiTheme="majorBidi" w:eastAsia="Calibri" w:hAnsiTheme="majorBidi" w:cstheme="majorBidi"/>
          <w:sz w:val="28"/>
          <w:szCs w:val="28"/>
          <w:rtl/>
          <w:lang w:bidi="ar-EG"/>
        </w:rPr>
        <w:t xml:space="preserve"> )</w:t>
      </w:r>
    </w:p>
    <w:p w14:paraId="2D73A06F" w14:textId="77777777" w:rsidR="00197B6D" w:rsidRPr="00494484" w:rsidRDefault="00197B6D" w:rsidP="00E56C30">
      <w:pPr>
        <w:tabs>
          <w:tab w:val="left" w:pos="4916"/>
        </w:tabs>
        <w:bidi/>
        <w:spacing w:after="0" w:line="240" w:lineRule="auto"/>
        <w:ind w:firstLine="429"/>
        <w:jc w:val="both"/>
        <w:rPr>
          <w:rFonts w:ascii="Simplified Arabic" w:eastAsia="Calibri" w:hAnsi="Simplified Arabic" w:cs="Simplified Arabic"/>
          <w:sz w:val="28"/>
          <w:szCs w:val="28"/>
          <w:lang w:bidi="ar-EG"/>
        </w:rPr>
      </w:pPr>
      <w:r w:rsidRPr="00494484">
        <w:rPr>
          <w:rFonts w:ascii="Simplified Arabic" w:eastAsia="Calibri" w:hAnsi="Simplified Arabic" w:cs="Simplified Arabic"/>
          <w:sz w:val="28"/>
          <w:szCs w:val="28"/>
          <w:rtl/>
          <w:lang w:bidi="ar-EG"/>
        </w:rPr>
        <w:t xml:space="preserve">مؤلفة لعازفين يقومان بالعزف معا على الة بيانو واحد </w:t>
      </w:r>
      <w:r w:rsidRPr="00494484">
        <w:rPr>
          <w:rFonts w:ascii="Simplified Arabic" w:eastAsia="Calibri" w:hAnsi="Simplified Arabic" w:cs="Simplified Arabic" w:hint="cs"/>
          <w:sz w:val="28"/>
          <w:szCs w:val="28"/>
          <w:rtl/>
          <w:lang w:bidi="ar-EG"/>
        </w:rPr>
        <w:t>أ</w:t>
      </w:r>
      <w:r w:rsidRPr="00494484">
        <w:rPr>
          <w:rFonts w:ascii="Simplified Arabic" w:eastAsia="Calibri" w:hAnsi="Simplified Arabic" w:cs="Simplified Arabic"/>
          <w:sz w:val="28"/>
          <w:szCs w:val="28"/>
          <w:rtl/>
          <w:lang w:bidi="ar-EG"/>
        </w:rPr>
        <w:t xml:space="preserve">و على </w:t>
      </w:r>
      <w:r w:rsidRPr="00494484">
        <w:rPr>
          <w:rFonts w:ascii="Simplified Arabic" w:eastAsia="Calibri" w:hAnsi="Simplified Arabic" w:cs="Simplified Arabic" w:hint="cs"/>
          <w:sz w:val="28"/>
          <w:szCs w:val="28"/>
          <w:rtl/>
          <w:lang w:bidi="ar-EG"/>
        </w:rPr>
        <w:t>آلتي</w:t>
      </w:r>
      <w:r w:rsidRPr="00494484">
        <w:rPr>
          <w:rFonts w:ascii="Simplified Arabic" w:eastAsia="Calibri" w:hAnsi="Simplified Arabic" w:cs="Simplified Arabic"/>
          <w:sz w:val="28"/>
          <w:szCs w:val="28"/>
          <w:rtl/>
          <w:lang w:bidi="ar-EG"/>
        </w:rPr>
        <w:t xml:space="preserve"> بيانو معا</w:t>
      </w:r>
      <w:r w:rsidRPr="00494484">
        <w:rPr>
          <w:rFonts w:ascii="Simplified Arabic" w:eastAsia="Calibri" w:hAnsi="Simplified Arabic" w:cs="Simplified Arabic" w:hint="cs"/>
          <w:sz w:val="28"/>
          <w:szCs w:val="28"/>
          <w:rtl/>
          <w:lang w:bidi="ar-EG"/>
        </w:rPr>
        <w:t>ً</w:t>
      </w:r>
      <w:r w:rsidRPr="00494484">
        <w:rPr>
          <w:rFonts w:ascii="Simplified Arabic" w:eastAsia="Calibri" w:hAnsi="Simplified Arabic" w:cs="Simplified Arabic"/>
          <w:sz w:val="28"/>
          <w:szCs w:val="28"/>
          <w:rtl/>
          <w:lang w:bidi="ar-EG"/>
        </w:rPr>
        <w:t xml:space="preserve"> في نفس</w:t>
      </w:r>
      <w:r w:rsidRPr="00494484">
        <w:rPr>
          <w:rFonts w:ascii="Simplified Arabic" w:eastAsia="Calibri" w:hAnsi="Simplified Arabic" w:cs="Simplified Arabic" w:hint="cs"/>
          <w:sz w:val="28"/>
          <w:szCs w:val="28"/>
          <w:rtl/>
          <w:lang w:bidi="ar-EG"/>
        </w:rPr>
        <w:t xml:space="preserve"> </w:t>
      </w:r>
      <w:r w:rsidRPr="00494484">
        <w:rPr>
          <w:rFonts w:ascii="Simplified Arabic" w:eastAsia="Calibri" w:hAnsi="Simplified Arabic" w:cs="Simplified Arabic"/>
          <w:sz w:val="28"/>
          <w:szCs w:val="28"/>
          <w:rtl/>
          <w:lang w:bidi="ar-EG"/>
        </w:rPr>
        <w:t>الوق</w:t>
      </w:r>
      <w:r w:rsidRPr="00494484">
        <w:rPr>
          <w:rFonts w:ascii="Simplified Arabic" w:eastAsia="Calibri" w:hAnsi="Simplified Arabic" w:cs="Simplified Arabic" w:hint="cs"/>
          <w:sz w:val="28"/>
          <w:szCs w:val="28"/>
          <w:rtl/>
          <w:lang w:bidi="ar-EG"/>
        </w:rPr>
        <w:t>ت</w:t>
      </w:r>
      <w:r w:rsidRPr="00494484">
        <w:rPr>
          <w:rFonts w:ascii="Simplified Arabic" w:eastAsia="Calibri" w:hAnsi="Simplified Arabic" w:cs="Simplified Arabic"/>
          <w:sz w:val="28"/>
          <w:szCs w:val="28"/>
          <w:rtl/>
          <w:lang w:bidi="ar-EG"/>
        </w:rPr>
        <w:t xml:space="preserve"> </w:t>
      </w:r>
      <w:r w:rsidRPr="00494484">
        <w:rPr>
          <w:rFonts w:ascii="Simplified Arabic" w:eastAsia="Calibri" w:hAnsi="Simplified Arabic" w:cs="Simplified Arabic" w:hint="cs"/>
          <w:sz w:val="28"/>
          <w:szCs w:val="28"/>
          <w:rtl/>
          <w:lang w:bidi="ar-EG"/>
        </w:rPr>
        <w:t xml:space="preserve">. </w:t>
      </w:r>
      <w:r w:rsidRPr="00494484">
        <w:rPr>
          <w:rFonts w:ascii="Simplified Arabic" w:eastAsia="Calibri" w:hAnsi="Simplified Arabic" w:cs="Simplified Arabic"/>
          <w:sz w:val="28"/>
          <w:szCs w:val="28"/>
          <w:vertAlign w:val="superscript"/>
          <w:lang w:bidi="ar-EG"/>
        </w:rPr>
        <w:t>)</w:t>
      </w:r>
      <w:r w:rsidRPr="00494484">
        <w:rPr>
          <w:rFonts w:ascii="Simplified Arabic" w:eastAsia="Calibri" w:hAnsi="Simplified Arabic" w:cs="Simplified Arabic"/>
          <w:sz w:val="28"/>
          <w:szCs w:val="28"/>
          <w:vertAlign w:val="superscript"/>
          <w:rtl/>
          <w:lang w:bidi="ar-EG"/>
        </w:rPr>
        <w:footnoteReference w:id="6"/>
      </w:r>
      <w:r w:rsidRPr="00494484">
        <w:rPr>
          <w:rFonts w:ascii="Simplified Arabic" w:eastAsia="Calibri" w:hAnsi="Simplified Arabic" w:cs="Simplified Arabic"/>
          <w:sz w:val="28"/>
          <w:szCs w:val="28"/>
          <w:vertAlign w:val="superscript"/>
          <w:lang w:bidi="ar-EG"/>
        </w:rPr>
        <w:t>(</w:t>
      </w:r>
    </w:p>
    <w:p w14:paraId="47DE98A4" w14:textId="77777777" w:rsidR="00197B6D" w:rsidRPr="00494484" w:rsidRDefault="00197B6D" w:rsidP="00E56C30">
      <w:pPr>
        <w:numPr>
          <w:ilvl w:val="0"/>
          <w:numId w:val="8"/>
        </w:numPr>
        <w:tabs>
          <w:tab w:val="left" w:pos="4916"/>
        </w:tabs>
        <w:bidi/>
        <w:spacing w:after="0" w:line="240" w:lineRule="auto"/>
        <w:contextualSpacing/>
        <w:jc w:val="both"/>
        <w:rPr>
          <w:rFonts w:ascii="Simplified Arabic" w:eastAsia="Calibri" w:hAnsi="Simplified Arabic" w:cs="Simplified Arabic"/>
          <w:sz w:val="28"/>
          <w:szCs w:val="28"/>
          <w:lang w:bidi="ar-EG"/>
        </w:rPr>
      </w:pPr>
      <w:r w:rsidRPr="00494484">
        <w:rPr>
          <w:rFonts w:ascii="Simplified Arabic" w:eastAsia="Calibri" w:hAnsi="Simplified Arabic" w:cs="Simplified Arabic" w:hint="cs"/>
          <w:sz w:val="28"/>
          <w:szCs w:val="28"/>
          <w:rtl/>
          <w:lang w:bidi="ar-EG"/>
        </w:rPr>
        <w:t>العازف الأول (</w:t>
      </w:r>
      <w:r w:rsidRPr="00494484">
        <w:rPr>
          <w:rFonts w:asciiTheme="majorBidi" w:eastAsia="Calibri" w:hAnsiTheme="majorBidi" w:cstheme="majorBidi"/>
          <w:sz w:val="28"/>
          <w:szCs w:val="28"/>
          <w:lang w:bidi="ar-EG"/>
        </w:rPr>
        <w:t>primo</w:t>
      </w:r>
      <w:r w:rsidRPr="00494484">
        <w:rPr>
          <w:rFonts w:asciiTheme="majorBidi" w:eastAsia="Calibri" w:hAnsiTheme="majorBidi" w:cstheme="majorBidi"/>
          <w:sz w:val="28"/>
          <w:szCs w:val="28"/>
          <w:rtl/>
          <w:lang w:bidi="ar-EG"/>
        </w:rPr>
        <w:t>)</w:t>
      </w:r>
    </w:p>
    <w:p w14:paraId="4192AF02" w14:textId="77777777" w:rsidR="00197B6D" w:rsidRPr="00494484" w:rsidRDefault="00197B6D" w:rsidP="00E56C30">
      <w:pPr>
        <w:pStyle w:val="ListParagraph"/>
        <w:numPr>
          <w:ilvl w:val="0"/>
          <w:numId w:val="8"/>
        </w:numPr>
        <w:bidi/>
        <w:spacing w:after="0" w:line="240" w:lineRule="auto"/>
        <w:rPr>
          <w:rFonts w:asciiTheme="majorBidi" w:eastAsia="Calibri" w:hAnsiTheme="majorBidi" w:cstheme="majorBidi"/>
          <w:sz w:val="28"/>
          <w:szCs w:val="28"/>
          <w:lang w:bidi="ar-EG"/>
        </w:rPr>
      </w:pPr>
      <w:r w:rsidRPr="00494484">
        <w:rPr>
          <w:rFonts w:ascii="Simplified Arabic" w:eastAsia="Calibri" w:hAnsi="Simplified Arabic" w:cs="Simplified Arabic" w:hint="cs"/>
          <w:sz w:val="28"/>
          <w:szCs w:val="28"/>
          <w:rtl/>
          <w:lang w:bidi="ar-EG"/>
        </w:rPr>
        <w:t>العازف الثاني</w:t>
      </w:r>
      <w:r w:rsidRPr="00494484">
        <w:rPr>
          <w:rFonts w:ascii="Simplified Arabic" w:eastAsia="Calibri" w:hAnsi="Simplified Arabic" w:cs="Simplified Arabic"/>
          <w:sz w:val="28"/>
          <w:szCs w:val="28"/>
          <w:lang w:bidi="ar-EG"/>
        </w:rPr>
        <w:t>)</w:t>
      </w:r>
      <w:r w:rsidRPr="00494484">
        <w:rPr>
          <w:rFonts w:ascii="Simplified Arabic" w:eastAsia="Calibri" w:hAnsi="Simplified Arabic" w:cs="Simplified Arabic" w:hint="cs"/>
          <w:sz w:val="28"/>
          <w:szCs w:val="28"/>
          <w:rtl/>
          <w:lang w:bidi="ar-EG"/>
        </w:rPr>
        <w:t xml:space="preserve"> </w:t>
      </w:r>
      <w:r w:rsidRPr="00494484">
        <w:rPr>
          <w:rFonts w:asciiTheme="majorBidi" w:eastAsia="Calibri" w:hAnsiTheme="majorBidi" w:cstheme="majorBidi"/>
          <w:sz w:val="28"/>
          <w:szCs w:val="28"/>
          <w:lang w:bidi="ar-EG"/>
        </w:rPr>
        <w:t>Secondo</w:t>
      </w:r>
      <w:r w:rsidRPr="00494484">
        <w:rPr>
          <w:rFonts w:asciiTheme="majorBidi" w:eastAsia="Calibri" w:hAnsiTheme="majorBidi" w:cstheme="majorBidi"/>
          <w:sz w:val="28"/>
          <w:szCs w:val="28"/>
          <w:rtl/>
          <w:lang w:bidi="ar-EG"/>
        </w:rPr>
        <w:t>)</w:t>
      </w:r>
    </w:p>
    <w:p w14:paraId="3350BAFE" w14:textId="77777777" w:rsidR="00197B6D" w:rsidRPr="00494484" w:rsidRDefault="00197B6D" w:rsidP="00E56C30">
      <w:pPr>
        <w:pStyle w:val="ListParagraph"/>
        <w:numPr>
          <w:ilvl w:val="0"/>
          <w:numId w:val="9"/>
        </w:numPr>
        <w:tabs>
          <w:tab w:val="left" w:pos="4916"/>
        </w:tabs>
        <w:bidi/>
        <w:spacing w:after="0" w:line="240" w:lineRule="auto"/>
        <w:jc w:val="both"/>
        <w:rPr>
          <w:rFonts w:ascii="Simplified Arabic" w:eastAsia="Calibri" w:hAnsi="Simplified Arabic" w:cs="Simplified Arabic"/>
          <w:sz w:val="28"/>
          <w:szCs w:val="28"/>
          <w:rtl/>
          <w:lang w:bidi="ar-EG"/>
        </w:rPr>
      </w:pPr>
      <w:r w:rsidRPr="00494484">
        <w:rPr>
          <w:rFonts w:ascii="Simplified Arabic" w:eastAsia="Calibri" w:hAnsi="Simplified Arabic" w:cs="Simplified Arabic" w:hint="cs"/>
          <w:b/>
          <w:bCs/>
          <w:sz w:val="28"/>
          <w:szCs w:val="28"/>
          <w:rtl/>
          <w:lang w:bidi="ar-EG"/>
        </w:rPr>
        <w:t>الأربع أيدى</w:t>
      </w:r>
      <w:r w:rsidRPr="00494484">
        <w:rPr>
          <w:rFonts w:ascii="Simplified Arabic" w:eastAsia="Calibri" w:hAnsi="Simplified Arabic" w:cs="Simplified Arabic"/>
          <w:sz w:val="28"/>
          <w:szCs w:val="28"/>
          <w:rtl/>
          <w:lang w:bidi="ar-EG"/>
        </w:rPr>
        <w:t xml:space="preserve"> </w:t>
      </w:r>
      <w:r w:rsidRPr="00494484">
        <w:rPr>
          <w:rFonts w:ascii="Simplified Arabic" w:eastAsia="Calibri" w:hAnsi="Simplified Arabic" w:cs="Simplified Arabic" w:hint="cs"/>
          <w:sz w:val="28"/>
          <w:szCs w:val="28"/>
          <w:rtl/>
          <w:lang w:bidi="ar-EG"/>
        </w:rPr>
        <w:t>: (</w:t>
      </w:r>
      <w:r w:rsidRPr="00494484">
        <w:rPr>
          <w:rFonts w:asciiTheme="majorBidi" w:eastAsia="Calibri" w:hAnsiTheme="majorBidi" w:cstheme="majorBidi"/>
          <w:sz w:val="28"/>
          <w:szCs w:val="28"/>
          <w:lang w:bidi="ar-EG"/>
        </w:rPr>
        <w:t>Four Hands</w:t>
      </w:r>
      <w:r w:rsidRPr="00494484">
        <w:rPr>
          <w:rFonts w:asciiTheme="majorBidi" w:eastAsia="Calibri" w:hAnsiTheme="majorBidi" w:cstheme="majorBidi"/>
          <w:sz w:val="28"/>
          <w:szCs w:val="28"/>
          <w:rtl/>
          <w:lang w:bidi="ar-EG"/>
        </w:rPr>
        <w:t>)</w:t>
      </w:r>
    </w:p>
    <w:p w14:paraId="3B225EE4" w14:textId="77777777" w:rsidR="00197B6D" w:rsidRPr="00494484" w:rsidRDefault="00197B6D" w:rsidP="00E56C30">
      <w:pPr>
        <w:tabs>
          <w:tab w:val="left" w:pos="4916"/>
        </w:tabs>
        <w:bidi/>
        <w:spacing w:after="0" w:line="240" w:lineRule="auto"/>
        <w:ind w:firstLine="571"/>
        <w:jc w:val="both"/>
        <w:rPr>
          <w:rFonts w:ascii="Simplified Arabic" w:eastAsia="Calibri" w:hAnsi="Simplified Arabic" w:cs="Simplified Arabic"/>
          <w:sz w:val="28"/>
          <w:szCs w:val="28"/>
          <w:vertAlign w:val="superscript"/>
          <w:lang w:bidi="ar-EG"/>
        </w:rPr>
      </w:pPr>
      <w:r w:rsidRPr="00494484">
        <w:rPr>
          <w:rFonts w:ascii="Simplified Arabic" w:eastAsia="Calibri" w:hAnsi="Simplified Arabic" w:cs="Simplified Arabic" w:hint="cs"/>
          <w:sz w:val="28"/>
          <w:szCs w:val="28"/>
          <w:rtl/>
          <w:lang w:bidi="ar-EG"/>
        </w:rPr>
        <w:t xml:space="preserve"> </w:t>
      </w:r>
      <w:r w:rsidRPr="00494484">
        <w:rPr>
          <w:rFonts w:ascii="Simplified Arabic" w:eastAsia="Calibri" w:hAnsi="Simplified Arabic" w:cs="Simplified Arabic"/>
          <w:sz w:val="28"/>
          <w:szCs w:val="28"/>
          <w:rtl/>
          <w:lang w:bidi="ar-EG"/>
        </w:rPr>
        <w:t>العزف الثنائي على آلة لوحات مفاتيح واحدة العازف ال</w:t>
      </w:r>
      <w:r w:rsidRPr="00494484">
        <w:rPr>
          <w:rFonts w:ascii="Simplified Arabic" w:eastAsia="Calibri" w:hAnsi="Simplified Arabic" w:cs="Simplified Arabic" w:hint="cs"/>
          <w:sz w:val="28"/>
          <w:szCs w:val="28"/>
          <w:rtl/>
          <w:lang w:bidi="ar-EG"/>
        </w:rPr>
        <w:t>أ</w:t>
      </w:r>
      <w:r w:rsidRPr="00494484">
        <w:rPr>
          <w:rFonts w:ascii="Simplified Arabic" w:eastAsia="Calibri" w:hAnsi="Simplified Arabic" w:cs="Simplified Arabic"/>
          <w:sz w:val="28"/>
          <w:szCs w:val="28"/>
          <w:rtl/>
          <w:lang w:bidi="ar-EG"/>
        </w:rPr>
        <w:t xml:space="preserve">ول </w:t>
      </w:r>
      <w:r w:rsidRPr="00494484">
        <w:rPr>
          <w:rFonts w:ascii="Simplified Arabic" w:eastAsia="Calibri" w:hAnsi="Simplified Arabic" w:cs="Simplified Arabic"/>
          <w:sz w:val="28"/>
          <w:szCs w:val="28"/>
          <w:lang w:bidi="ar-EG"/>
        </w:rPr>
        <w:t xml:space="preserve">primo </w:t>
      </w:r>
      <w:r w:rsidRPr="00494484">
        <w:rPr>
          <w:rFonts w:ascii="Simplified Arabic" w:eastAsia="Calibri" w:hAnsi="Simplified Arabic" w:cs="Simplified Arabic"/>
          <w:sz w:val="28"/>
          <w:szCs w:val="28"/>
          <w:rtl/>
          <w:lang w:bidi="ar-EG"/>
        </w:rPr>
        <w:t xml:space="preserve"> والعازف الثانى</w:t>
      </w:r>
      <w:r w:rsidRPr="00494484">
        <w:rPr>
          <w:rFonts w:ascii="Simplified Arabic" w:eastAsia="Calibri" w:hAnsi="Simplified Arabic" w:cs="Simplified Arabic" w:hint="cs"/>
          <w:sz w:val="28"/>
          <w:szCs w:val="28"/>
          <w:rtl/>
          <w:lang w:bidi="ar-EG"/>
        </w:rPr>
        <w:t xml:space="preserve"> </w:t>
      </w:r>
      <w:r w:rsidRPr="00494484">
        <w:rPr>
          <w:rFonts w:ascii="Simplified Arabic" w:eastAsia="Calibri" w:hAnsi="Simplified Arabic" w:cs="Simplified Arabic"/>
          <w:sz w:val="28"/>
          <w:szCs w:val="28"/>
          <w:lang w:bidi="ar-EG"/>
        </w:rPr>
        <w:t>Secondo</w:t>
      </w:r>
      <w:r w:rsidRPr="00494484">
        <w:rPr>
          <w:rFonts w:ascii="Simplified Arabic" w:eastAsia="Calibri" w:hAnsi="Simplified Arabic" w:cs="Simplified Arabic" w:hint="cs"/>
          <w:sz w:val="28"/>
          <w:szCs w:val="28"/>
          <w:rtl/>
          <w:lang w:bidi="ar-EG"/>
        </w:rPr>
        <w:t>.</w:t>
      </w:r>
      <w:r w:rsidRPr="00494484">
        <w:rPr>
          <w:rFonts w:ascii="Simplified Arabic" w:eastAsia="Calibri" w:hAnsi="Simplified Arabic" w:cs="Simplified Arabic"/>
          <w:sz w:val="28"/>
          <w:szCs w:val="28"/>
          <w:vertAlign w:val="superscript"/>
          <w:lang w:bidi="ar-EG"/>
        </w:rPr>
        <w:t>)</w:t>
      </w:r>
      <w:r w:rsidRPr="00494484">
        <w:rPr>
          <w:rStyle w:val="FootnoteReference"/>
          <w:rFonts w:ascii="Simplified Arabic" w:eastAsia="Calibri" w:hAnsi="Simplified Arabic" w:cs="Simplified Arabic"/>
          <w:sz w:val="28"/>
          <w:szCs w:val="28"/>
          <w:rtl/>
          <w:lang w:bidi="ar-EG"/>
        </w:rPr>
        <w:footnoteReference w:id="7"/>
      </w:r>
      <w:r w:rsidRPr="00494484">
        <w:rPr>
          <w:rFonts w:ascii="Simplified Arabic" w:eastAsia="Calibri" w:hAnsi="Simplified Arabic" w:cs="Simplified Arabic"/>
          <w:sz w:val="28"/>
          <w:szCs w:val="28"/>
          <w:vertAlign w:val="superscript"/>
          <w:rtl/>
          <w:lang w:bidi="ar-EG"/>
        </w:rPr>
        <w:t xml:space="preserve"> </w:t>
      </w:r>
      <w:r w:rsidRPr="00494484">
        <w:rPr>
          <w:rFonts w:ascii="Simplified Arabic" w:eastAsia="Calibri" w:hAnsi="Simplified Arabic" w:cs="Simplified Arabic"/>
          <w:sz w:val="28"/>
          <w:szCs w:val="28"/>
          <w:vertAlign w:val="superscript"/>
          <w:lang w:bidi="ar-EG"/>
        </w:rPr>
        <w:t>(</w:t>
      </w:r>
    </w:p>
    <w:p w14:paraId="309F28A5" w14:textId="77777777" w:rsidR="00197B6D" w:rsidRPr="00494484" w:rsidRDefault="00197B6D" w:rsidP="00E56C30">
      <w:pPr>
        <w:numPr>
          <w:ilvl w:val="0"/>
          <w:numId w:val="9"/>
        </w:numPr>
        <w:tabs>
          <w:tab w:val="left" w:pos="4916"/>
        </w:tabs>
        <w:bidi/>
        <w:spacing w:after="0" w:line="240" w:lineRule="auto"/>
        <w:contextualSpacing/>
        <w:rPr>
          <w:rFonts w:ascii="Simplified Arabic" w:eastAsia="Calibri" w:hAnsi="Simplified Arabic" w:cs="Simplified Arabic"/>
          <w:sz w:val="28"/>
          <w:szCs w:val="28"/>
          <w:lang w:bidi="ar-EG"/>
        </w:rPr>
      </w:pPr>
      <w:r w:rsidRPr="00494484">
        <w:rPr>
          <w:rFonts w:ascii="Simplified Arabic" w:eastAsia="Calibri" w:hAnsi="Simplified Arabic" w:cs="Simplified Arabic" w:hint="cs"/>
          <w:b/>
          <w:bCs/>
          <w:sz w:val="28"/>
          <w:szCs w:val="28"/>
          <w:rtl/>
          <w:lang w:bidi="ar-EG"/>
        </w:rPr>
        <w:t>المصاحبة</w:t>
      </w:r>
      <w:r w:rsidRPr="00494484">
        <w:rPr>
          <w:rFonts w:ascii="Simplified Arabic" w:eastAsia="Calibri" w:hAnsi="Simplified Arabic" w:cs="Simplified Arabic" w:hint="cs"/>
          <w:sz w:val="28"/>
          <w:szCs w:val="28"/>
          <w:rtl/>
          <w:lang w:bidi="ar-EG"/>
        </w:rPr>
        <w:t xml:space="preserve"> : </w:t>
      </w:r>
      <w:r w:rsidRPr="00494484">
        <w:rPr>
          <w:rFonts w:asciiTheme="majorBidi" w:eastAsia="Calibri" w:hAnsiTheme="majorBidi" w:cstheme="majorBidi"/>
          <w:sz w:val="28"/>
          <w:szCs w:val="28"/>
          <w:rtl/>
          <w:lang w:bidi="ar-EG"/>
        </w:rPr>
        <w:t>(</w:t>
      </w:r>
      <w:r w:rsidRPr="00494484">
        <w:rPr>
          <w:rFonts w:asciiTheme="majorBidi" w:eastAsia="Calibri" w:hAnsiTheme="majorBidi" w:cstheme="majorBidi"/>
          <w:sz w:val="28"/>
          <w:szCs w:val="28"/>
          <w:lang w:bidi="ar-EG"/>
        </w:rPr>
        <w:t>Accompaniment</w:t>
      </w:r>
      <w:r w:rsidRPr="00494484">
        <w:rPr>
          <w:rFonts w:asciiTheme="majorBidi" w:eastAsia="Calibri" w:hAnsiTheme="majorBidi" w:cstheme="majorBidi"/>
          <w:sz w:val="28"/>
          <w:szCs w:val="28"/>
          <w:rtl/>
          <w:lang w:bidi="ar-EG"/>
        </w:rPr>
        <w:t xml:space="preserve"> )</w:t>
      </w:r>
    </w:p>
    <w:p w14:paraId="64E71748" w14:textId="77777777" w:rsidR="00197B6D" w:rsidRPr="00494484" w:rsidRDefault="00197B6D" w:rsidP="00E56C30">
      <w:pPr>
        <w:tabs>
          <w:tab w:val="left" w:pos="4916"/>
        </w:tabs>
        <w:bidi/>
        <w:spacing w:after="0" w:line="240" w:lineRule="auto"/>
        <w:ind w:firstLine="571"/>
        <w:jc w:val="both"/>
        <w:rPr>
          <w:rFonts w:ascii="Simplified Arabic" w:eastAsia="Calibri" w:hAnsi="Simplified Arabic" w:cs="Simplified Arabic"/>
          <w:sz w:val="28"/>
          <w:szCs w:val="28"/>
          <w:rtl/>
          <w:lang w:bidi="ar-EG"/>
        </w:rPr>
      </w:pPr>
      <w:r w:rsidRPr="00494484">
        <w:rPr>
          <w:rFonts w:ascii="Simplified Arabic" w:eastAsia="Calibri" w:hAnsi="Simplified Arabic" w:cs="Simplified Arabic" w:hint="cs"/>
          <w:sz w:val="28"/>
          <w:szCs w:val="28"/>
          <w:rtl/>
          <w:lang w:bidi="ar-EG"/>
        </w:rPr>
        <w:t xml:space="preserve"> تعنى مرافقة أو مسايرة أو هي الدور المصاحب الذي يساند الصوت الرئيسى. </w:t>
      </w:r>
      <w:r w:rsidRPr="00494484">
        <w:rPr>
          <w:rFonts w:ascii="Simplified Arabic" w:eastAsia="Calibri" w:hAnsi="Simplified Arabic" w:cs="Simplified Arabic" w:hint="cs"/>
          <w:sz w:val="28"/>
          <w:szCs w:val="28"/>
          <w:vertAlign w:val="superscript"/>
          <w:rtl/>
          <w:lang w:bidi="ar-EG"/>
        </w:rPr>
        <w:t>(</w:t>
      </w:r>
      <w:r w:rsidRPr="00494484">
        <w:rPr>
          <w:rFonts w:ascii="Simplified Arabic" w:eastAsia="Calibri" w:hAnsi="Simplified Arabic" w:cs="Simplified Arabic"/>
          <w:sz w:val="28"/>
          <w:szCs w:val="28"/>
          <w:vertAlign w:val="superscript"/>
          <w:lang w:bidi="ar-EG"/>
        </w:rPr>
        <w:footnoteReference w:id="8"/>
      </w:r>
      <w:r w:rsidRPr="00494484">
        <w:rPr>
          <w:rFonts w:ascii="Simplified Arabic" w:eastAsia="Calibri" w:hAnsi="Simplified Arabic" w:cs="Simplified Arabic" w:hint="cs"/>
          <w:sz w:val="28"/>
          <w:szCs w:val="28"/>
          <w:vertAlign w:val="superscript"/>
          <w:rtl/>
          <w:lang w:bidi="ar-EG"/>
        </w:rPr>
        <w:t xml:space="preserve">) </w:t>
      </w:r>
      <w:r w:rsidRPr="00494484">
        <w:rPr>
          <w:rFonts w:ascii="Simplified Arabic" w:eastAsia="Calibri" w:hAnsi="Simplified Arabic" w:cs="Simplified Arabic"/>
          <w:sz w:val="28"/>
          <w:szCs w:val="28"/>
          <w:lang w:bidi="ar-EG"/>
        </w:rPr>
        <w:t xml:space="preserve"> </w:t>
      </w:r>
    </w:p>
    <w:p w14:paraId="10752117" w14:textId="77777777" w:rsidR="00197B6D" w:rsidRPr="00494484" w:rsidRDefault="00197B6D" w:rsidP="00E56C30">
      <w:pPr>
        <w:numPr>
          <w:ilvl w:val="0"/>
          <w:numId w:val="9"/>
        </w:numPr>
        <w:tabs>
          <w:tab w:val="left" w:pos="4916"/>
        </w:tabs>
        <w:bidi/>
        <w:spacing w:after="0" w:line="240" w:lineRule="auto"/>
        <w:contextualSpacing/>
        <w:jc w:val="both"/>
        <w:rPr>
          <w:rFonts w:ascii="Simplified Arabic" w:eastAsia="Calibri" w:hAnsi="Simplified Arabic" w:cs="Simplified Arabic"/>
          <w:sz w:val="28"/>
          <w:szCs w:val="28"/>
          <w:lang w:bidi="ar-EG"/>
        </w:rPr>
      </w:pPr>
      <w:r w:rsidRPr="00494484">
        <w:rPr>
          <w:rFonts w:ascii="Simplified Arabic" w:eastAsia="Calibri" w:hAnsi="Simplified Arabic" w:cs="Simplified Arabic" w:hint="cs"/>
          <w:b/>
          <w:bCs/>
          <w:sz w:val="28"/>
          <w:szCs w:val="28"/>
          <w:rtl/>
          <w:lang w:bidi="ar-EG"/>
        </w:rPr>
        <w:lastRenderedPageBreak/>
        <w:t>المصاحبة المقيدة</w:t>
      </w:r>
      <w:r w:rsidRPr="00494484">
        <w:rPr>
          <w:rFonts w:ascii="Simplified Arabic" w:eastAsia="Calibri" w:hAnsi="Simplified Arabic" w:cs="Simplified Arabic" w:hint="cs"/>
          <w:sz w:val="28"/>
          <w:szCs w:val="28"/>
          <w:rtl/>
          <w:lang w:bidi="ar-EG"/>
        </w:rPr>
        <w:t xml:space="preserve"> </w:t>
      </w:r>
      <w:r w:rsidRPr="00494484">
        <w:rPr>
          <w:rFonts w:asciiTheme="majorBidi" w:eastAsia="Calibri" w:hAnsiTheme="majorBidi" w:cstheme="majorBidi"/>
          <w:sz w:val="28"/>
          <w:szCs w:val="28"/>
          <w:lang w:bidi="ar-EG"/>
        </w:rPr>
        <w:t xml:space="preserve">Obligatory accompaniment) : </w:t>
      </w:r>
      <w:r w:rsidRPr="00494484">
        <w:rPr>
          <w:rFonts w:asciiTheme="majorBidi" w:eastAsia="Calibri" w:hAnsiTheme="majorBidi" w:cstheme="majorBidi"/>
          <w:sz w:val="28"/>
          <w:szCs w:val="28"/>
          <w:rtl/>
          <w:lang w:bidi="ar-EG"/>
        </w:rPr>
        <w:t>)</w:t>
      </w:r>
    </w:p>
    <w:p w14:paraId="78833376" w14:textId="77777777" w:rsidR="00197B6D" w:rsidRPr="00494484" w:rsidRDefault="00197B6D" w:rsidP="00E56C30">
      <w:pPr>
        <w:tabs>
          <w:tab w:val="left" w:pos="4916"/>
        </w:tabs>
        <w:bidi/>
        <w:spacing w:after="0" w:line="240" w:lineRule="auto"/>
        <w:ind w:left="4" w:firstLine="639"/>
        <w:contextualSpacing/>
        <w:jc w:val="both"/>
        <w:rPr>
          <w:rFonts w:ascii="Simplified Arabic" w:eastAsia="Calibri" w:hAnsi="Simplified Arabic" w:cs="Simplified Arabic"/>
          <w:sz w:val="28"/>
          <w:szCs w:val="28"/>
          <w:vertAlign w:val="superscript"/>
          <w:rtl/>
          <w:lang w:bidi="ar-EG"/>
        </w:rPr>
      </w:pPr>
      <w:r w:rsidRPr="00494484">
        <w:rPr>
          <w:rFonts w:ascii="Simplified Arabic" w:eastAsia="Calibri" w:hAnsi="Simplified Arabic" w:cs="Simplified Arabic" w:hint="cs"/>
          <w:sz w:val="28"/>
          <w:szCs w:val="28"/>
          <w:rtl/>
          <w:lang w:bidi="ar-EG"/>
        </w:rPr>
        <w:t xml:space="preserve">هي التدوين الكامل للمصاحبة أو اعطائها الأهمية التي حولت معني كلمة مصاحبة من مجرد مساندة الي جزء أساسي لا يقل اهمية عن الغناء أو الألة الرئيسيه . </w:t>
      </w:r>
      <w:r w:rsidRPr="00494484">
        <w:rPr>
          <w:rFonts w:ascii="Simplified Arabic" w:eastAsia="Calibri" w:hAnsi="Simplified Arabic" w:cs="Simplified Arabic" w:hint="cs"/>
          <w:sz w:val="28"/>
          <w:szCs w:val="28"/>
          <w:vertAlign w:val="superscript"/>
          <w:rtl/>
          <w:lang w:bidi="ar-EG"/>
        </w:rPr>
        <w:t>(</w:t>
      </w:r>
      <w:r w:rsidRPr="00494484">
        <w:rPr>
          <w:rFonts w:ascii="Simplified Arabic" w:eastAsia="Calibri" w:hAnsi="Simplified Arabic" w:cs="Simplified Arabic"/>
          <w:sz w:val="28"/>
          <w:szCs w:val="28"/>
          <w:vertAlign w:val="superscript"/>
          <w:rtl/>
          <w:lang w:bidi="ar-EG"/>
        </w:rPr>
        <w:footnoteReference w:id="9"/>
      </w:r>
      <w:r w:rsidRPr="00494484">
        <w:rPr>
          <w:rFonts w:ascii="Simplified Arabic" w:eastAsia="Calibri" w:hAnsi="Simplified Arabic" w:cs="Simplified Arabic" w:hint="cs"/>
          <w:sz w:val="28"/>
          <w:szCs w:val="28"/>
          <w:vertAlign w:val="superscript"/>
          <w:rtl/>
          <w:lang w:bidi="ar-EG"/>
        </w:rPr>
        <w:t>)</w:t>
      </w:r>
    </w:p>
    <w:p w14:paraId="5C5A3A57" w14:textId="77777777" w:rsidR="00197B6D" w:rsidRPr="00494484" w:rsidRDefault="00197B6D" w:rsidP="00E56C30">
      <w:pPr>
        <w:numPr>
          <w:ilvl w:val="0"/>
          <w:numId w:val="9"/>
        </w:numPr>
        <w:tabs>
          <w:tab w:val="left" w:pos="429"/>
        </w:tabs>
        <w:bidi/>
        <w:spacing w:after="0" w:line="240" w:lineRule="auto"/>
        <w:contextualSpacing/>
        <w:rPr>
          <w:rFonts w:ascii="Simplified Arabic" w:eastAsia="Calibri" w:hAnsi="Simplified Arabic" w:cs="Simplified Arabic"/>
          <w:sz w:val="28"/>
          <w:szCs w:val="28"/>
          <w:lang w:bidi="ar-EG"/>
        </w:rPr>
      </w:pPr>
      <w:r w:rsidRPr="00494484">
        <w:rPr>
          <w:rFonts w:ascii="Simplified Arabic" w:eastAsia="Calibri" w:hAnsi="Simplified Arabic" w:cs="Simplified Arabic" w:hint="cs"/>
          <w:b/>
          <w:bCs/>
          <w:sz w:val="28"/>
          <w:szCs w:val="28"/>
          <w:rtl/>
          <w:lang w:bidi="ar-EG"/>
        </w:rPr>
        <w:t xml:space="preserve"> التكنيك</w:t>
      </w:r>
      <w:r w:rsidRPr="00494484">
        <w:rPr>
          <w:rFonts w:ascii="Simplified Arabic" w:eastAsia="Calibri" w:hAnsi="Simplified Arabic" w:cs="Simplified Arabic" w:hint="cs"/>
          <w:sz w:val="28"/>
          <w:szCs w:val="28"/>
          <w:rtl/>
          <w:lang w:bidi="ar-EG"/>
        </w:rPr>
        <w:t xml:space="preserve"> </w:t>
      </w:r>
      <w:r w:rsidRPr="00494484">
        <w:rPr>
          <w:rFonts w:asciiTheme="majorBidi" w:eastAsia="Calibri" w:hAnsiTheme="majorBidi" w:cstheme="majorBidi"/>
          <w:sz w:val="28"/>
          <w:szCs w:val="28"/>
          <w:lang w:bidi="ar-EG"/>
        </w:rPr>
        <w:t xml:space="preserve">Technique) </w:t>
      </w:r>
      <w:r w:rsidRPr="00494484">
        <w:rPr>
          <w:rFonts w:asciiTheme="majorBidi" w:eastAsia="Calibri" w:hAnsiTheme="majorBidi" w:cstheme="majorBidi"/>
          <w:sz w:val="28"/>
          <w:szCs w:val="28"/>
          <w:rtl/>
          <w:lang w:bidi="ar-EG"/>
        </w:rPr>
        <w:t xml:space="preserve"> </w:t>
      </w:r>
      <w:r w:rsidRPr="00494484">
        <w:rPr>
          <w:rFonts w:asciiTheme="majorBidi" w:eastAsia="Calibri" w:hAnsiTheme="majorBidi" w:cstheme="majorBidi"/>
          <w:sz w:val="28"/>
          <w:szCs w:val="28"/>
          <w:lang w:bidi="ar-EG"/>
        </w:rPr>
        <w:t>(</w:t>
      </w:r>
      <w:r w:rsidRPr="00494484">
        <w:rPr>
          <w:rFonts w:asciiTheme="majorBidi" w:eastAsia="Calibri" w:hAnsiTheme="majorBidi" w:cstheme="majorBidi"/>
          <w:sz w:val="28"/>
          <w:szCs w:val="28"/>
          <w:rtl/>
          <w:lang w:bidi="ar-EG"/>
        </w:rPr>
        <w:t>:</w:t>
      </w:r>
      <w:r w:rsidRPr="00494484">
        <w:rPr>
          <w:rFonts w:ascii="Simplified Arabic" w:eastAsia="Calibri" w:hAnsi="Simplified Arabic" w:cs="Simplified Arabic" w:hint="cs"/>
          <w:sz w:val="28"/>
          <w:szCs w:val="28"/>
          <w:rtl/>
          <w:lang w:bidi="ar-EG"/>
        </w:rPr>
        <w:t xml:space="preserve"> </w:t>
      </w:r>
    </w:p>
    <w:p w14:paraId="0C7CFAD8" w14:textId="77777777" w:rsidR="00197B6D" w:rsidRPr="00494484" w:rsidRDefault="00197B6D" w:rsidP="00E56C30">
      <w:pPr>
        <w:tabs>
          <w:tab w:val="left" w:pos="4916"/>
        </w:tabs>
        <w:bidi/>
        <w:spacing w:after="0" w:line="240" w:lineRule="auto"/>
        <w:ind w:left="4" w:firstLine="425"/>
        <w:contextualSpacing/>
        <w:jc w:val="both"/>
        <w:rPr>
          <w:rFonts w:ascii="Simplified Arabic" w:eastAsia="Calibri" w:hAnsi="Simplified Arabic" w:cs="Simplified Arabic"/>
          <w:sz w:val="28"/>
          <w:szCs w:val="28"/>
          <w:rtl/>
          <w:lang w:bidi="ar-EG"/>
        </w:rPr>
      </w:pPr>
      <w:r w:rsidRPr="00494484">
        <w:rPr>
          <w:rFonts w:ascii="Simplified Arabic" w:eastAsia="Calibri" w:hAnsi="Simplified Arabic" w:cs="Simplified Arabic" w:hint="cs"/>
          <w:sz w:val="28"/>
          <w:szCs w:val="28"/>
          <w:rtl/>
          <w:lang w:bidi="ar-EG"/>
        </w:rPr>
        <w:t xml:space="preserve">  هو نوع من المهارة العزفية الناتجة من إكتساب مرونة وحرية وتحكم في العضلات المستخدمة في العزف (اصابع </w:t>
      </w:r>
      <w:r w:rsidRPr="00494484">
        <w:rPr>
          <w:rFonts w:ascii="Simplified Arabic" w:eastAsia="Calibri" w:hAnsi="Simplified Arabic" w:cs="Simplified Arabic"/>
          <w:sz w:val="28"/>
          <w:szCs w:val="28"/>
          <w:rtl/>
          <w:lang w:bidi="ar-EG"/>
        </w:rPr>
        <w:t>–</w:t>
      </w:r>
      <w:r w:rsidRPr="00494484">
        <w:rPr>
          <w:rFonts w:ascii="Simplified Arabic" w:eastAsia="Calibri" w:hAnsi="Simplified Arabic" w:cs="Simplified Arabic" w:hint="cs"/>
          <w:sz w:val="28"/>
          <w:szCs w:val="28"/>
          <w:rtl/>
          <w:lang w:bidi="ar-EG"/>
        </w:rPr>
        <w:t xml:space="preserve"> يد </w:t>
      </w:r>
      <w:r w:rsidRPr="00494484">
        <w:rPr>
          <w:rFonts w:ascii="Simplified Arabic" w:eastAsia="Calibri" w:hAnsi="Simplified Arabic" w:cs="Simplified Arabic"/>
          <w:sz w:val="28"/>
          <w:szCs w:val="28"/>
          <w:rtl/>
          <w:lang w:bidi="ar-EG"/>
        </w:rPr>
        <w:t>–</w:t>
      </w:r>
      <w:r w:rsidRPr="00494484">
        <w:rPr>
          <w:rFonts w:ascii="Simplified Arabic" w:eastAsia="Calibri" w:hAnsi="Simplified Arabic" w:cs="Simplified Arabic" w:hint="cs"/>
          <w:sz w:val="28"/>
          <w:szCs w:val="28"/>
          <w:rtl/>
          <w:lang w:bidi="ar-EG"/>
        </w:rPr>
        <w:t xml:space="preserve"> رسغ</w:t>
      </w:r>
      <w:r w:rsidRPr="00494484">
        <w:rPr>
          <w:rFonts w:ascii="Simplified Arabic" w:eastAsia="Calibri" w:hAnsi="Simplified Arabic" w:cs="Simplified Arabic"/>
          <w:sz w:val="28"/>
          <w:szCs w:val="28"/>
          <w:rtl/>
          <w:lang w:bidi="ar-EG"/>
        </w:rPr>
        <w:t>–</w:t>
      </w:r>
      <w:r w:rsidRPr="00494484">
        <w:rPr>
          <w:rFonts w:ascii="Simplified Arabic" w:eastAsia="Calibri" w:hAnsi="Simplified Arabic" w:cs="Simplified Arabic" w:hint="cs"/>
          <w:sz w:val="28"/>
          <w:szCs w:val="28"/>
          <w:rtl/>
          <w:lang w:bidi="ar-EG"/>
        </w:rPr>
        <w:t xml:space="preserve"> ساعد </w:t>
      </w:r>
      <w:r w:rsidRPr="00494484">
        <w:rPr>
          <w:rFonts w:ascii="Simplified Arabic" w:eastAsia="Calibri" w:hAnsi="Simplified Arabic" w:cs="Simplified Arabic"/>
          <w:sz w:val="28"/>
          <w:szCs w:val="28"/>
          <w:rtl/>
          <w:lang w:bidi="ar-EG"/>
        </w:rPr>
        <w:t>–</w:t>
      </w:r>
      <w:r w:rsidRPr="00494484">
        <w:rPr>
          <w:rFonts w:ascii="Simplified Arabic" w:eastAsia="Calibri" w:hAnsi="Simplified Arabic" w:cs="Simplified Arabic" w:hint="cs"/>
          <w:sz w:val="28"/>
          <w:szCs w:val="28"/>
          <w:rtl/>
          <w:lang w:bidi="ar-EG"/>
        </w:rPr>
        <w:t xml:space="preserve"> ذراع </w:t>
      </w:r>
      <w:r w:rsidRPr="00494484">
        <w:rPr>
          <w:rFonts w:ascii="Simplified Arabic" w:eastAsia="Calibri" w:hAnsi="Simplified Arabic" w:cs="Simplified Arabic"/>
          <w:sz w:val="28"/>
          <w:szCs w:val="28"/>
          <w:rtl/>
          <w:lang w:bidi="ar-EG"/>
        </w:rPr>
        <w:t>–</w:t>
      </w:r>
      <w:r w:rsidRPr="00494484">
        <w:rPr>
          <w:rFonts w:ascii="Simplified Arabic" w:eastAsia="Calibri" w:hAnsi="Simplified Arabic" w:cs="Simplified Arabic" w:hint="cs"/>
          <w:sz w:val="28"/>
          <w:szCs w:val="28"/>
          <w:rtl/>
          <w:lang w:bidi="ar-EG"/>
        </w:rPr>
        <w:t xml:space="preserve"> مفاصل)</w:t>
      </w:r>
      <w:r w:rsidRPr="00494484">
        <w:rPr>
          <w:rFonts w:ascii="Simplified Arabic" w:eastAsia="Calibri" w:hAnsi="Simplified Arabic" w:cs="Simplified Arabic"/>
          <w:sz w:val="28"/>
          <w:szCs w:val="28"/>
          <w:lang w:bidi="ar-EG"/>
        </w:rPr>
        <w:t xml:space="preserve"> </w:t>
      </w:r>
      <w:r w:rsidRPr="00494484">
        <w:rPr>
          <w:rFonts w:ascii="Simplified Arabic" w:eastAsia="Calibri" w:hAnsi="Simplified Arabic" w:cs="Simplified Arabic" w:hint="cs"/>
          <w:sz w:val="28"/>
          <w:szCs w:val="28"/>
          <w:rtl/>
          <w:lang w:bidi="ar-EG"/>
        </w:rPr>
        <w:t xml:space="preserve">ويتركز تكنيك البيانو في عدة عناصر عزفية منها  ( السلالم </w:t>
      </w:r>
      <w:r w:rsidRPr="00494484">
        <w:rPr>
          <w:rFonts w:ascii="Simplified Arabic" w:eastAsia="Calibri" w:hAnsi="Simplified Arabic" w:cs="Simplified Arabic"/>
          <w:sz w:val="28"/>
          <w:szCs w:val="28"/>
          <w:rtl/>
          <w:lang w:bidi="ar-EG"/>
        </w:rPr>
        <w:t>–</w:t>
      </w:r>
      <w:r w:rsidRPr="00494484">
        <w:rPr>
          <w:rFonts w:ascii="Simplified Arabic" w:eastAsia="Calibri" w:hAnsi="Simplified Arabic" w:cs="Simplified Arabic" w:hint="cs"/>
          <w:sz w:val="28"/>
          <w:szCs w:val="28"/>
          <w:rtl/>
          <w:lang w:bidi="ar-EG"/>
        </w:rPr>
        <w:t xml:space="preserve"> اللاوكتافات </w:t>
      </w:r>
      <w:r w:rsidRPr="00494484">
        <w:rPr>
          <w:rFonts w:ascii="Simplified Arabic" w:eastAsia="Calibri" w:hAnsi="Simplified Arabic" w:cs="Simplified Arabic"/>
          <w:sz w:val="28"/>
          <w:szCs w:val="28"/>
          <w:rtl/>
          <w:lang w:bidi="ar-EG"/>
        </w:rPr>
        <w:t>–</w:t>
      </w:r>
      <w:r w:rsidRPr="00494484">
        <w:rPr>
          <w:rFonts w:ascii="Simplified Arabic" w:eastAsia="Calibri" w:hAnsi="Simplified Arabic" w:cs="Simplified Arabic" w:hint="cs"/>
          <w:sz w:val="28"/>
          <w:szCs w:val="28"/>
          <w:rtl/>
          <w:lang w:bidi="ar-EG"/>
        </w:rPr>
        <w:t xml:space="preserve"> التالفات بأنواعها </w:t>
      </w:r>
      <w:r w:rsidRPr="00494484">
        <w:rPr>
          <w:rFonts w:ascii="Simplified Arabic" w:eastAsia="Calibri" w:hAnsi="Simplified Arabic" w:cs="Simplified Arabic"/>
          <w:sz w:val="28"/>
          <w:szCs w:val="28"/>
          <w:rtl/>
          <w:lang w:bidi="ar-EG"/>
        </w:rPr>
        <w:t>–</w:t>
      </w:r>
      <w:r w:rsidRPr="00494484">
        <w:rPr>
          <w:rFonts w:ascii="Simplified Arabic" w:eastAsia="Calibri" w:hAnsi="Simplified Arabic" w:cs="Simplified Arabic" w:hint="cs"/>
          <w:sz w:val="28"/>
          <w:szCs w:val="28"/>
          <w:rtl/>
          <w:lang w:bidi="ar-EG"/>
        </w:rPr>
        <w:t xml:space="preserve"> الاربيجات - الحليات - الدواس </w:t>
      </w:r>
      <w:r w:rsidRPr="00494484">
        <w:rPr>
          <w:rFonts w:ascii="Simplified Arabic" w:eastAsia="Calibri" w:hAnsi="Simplified Arabic" w:cs="Simplified Arabic"/>
          <w:sz w:val="28"/>
          <w:szCs w:val="28"/>
          <w:rtl/>
          <w:lang w:bidi="ar-EG"/>
        </w:rPr>
        <w:t>–</w:t>
      </w:r>
      <w:r w:rsidRPr="00494484">
        <w:rPr>
          <w:rFonts w:ascii="Simplified Arabic" w:eastAsia="Calibri" w:hAnsi="Simplified Arabic" w:cs="Simplified Arabic" w:hint="cs"/>
          <w:sz w:val="28"/>
          <w:szCs w:val="28"/>
          <w:rtl/>
          <w:lang w:bidi="ar-EG"/>
        </w:rPr>
        <w:t xml:space="preserve"> والنوت المضاعفة ) وكل عنصر من هذه العناصر يمكن ان يمثل مشكلة تعوق الدارس أثناء العزف . (</w:t>
      </w:r>
      <w:r w:rsidRPr="00494484">
        <w:rPr>
          <w:rFonts w:ascii="Simplified Arabic" w:eastAsia="Calibri" w:hAnsi="Simplified Arabic" w:cs="Simplified Arabic"/>
          <w:sz w:val="28"/>
          <w:szCs w:val="28"/>
          <w:vertAlign w:val="superscript"/>
          <w:rtl/>
          <w:lang w:bidi="ar-EG"/>
        </w:rPr>
        <w:footnoteReference w:id="10"/>
      </w:r>
      <w:r w:rsidRPr="00494484">
        <w:rPr>
          <w:rFonts w:ascii="Simplified Arabic" w:eastAsia="Calibri" w:hAnsi="Simplified Arabic" w:cs="Simplified Arabic" w:hint="cs"/>
          <w:sz w:val="28"/>
          <w:szCs w:val="28"/>
          <w:rtl/>
          <w:lang w:bidi="ar-EG"/>
        </w:rPr>
        <w:t xml:space="preserve">) </w:t>
      </w:r>
    </w:p>
    <w:p w14:paraId="31AFDEC7" w14:textId="77777777" w:rsidR="00197B6D" w:rsidRPr="00494484" w:rsidRDefault="00197B6D" w:rsidP="00E56C30">
      <w:pPr>
        <w:tabs>
          <w:tab w:val="left" w:pos="4916"/>
        </w:tabs>
        <w:bidi/>
        <w:spacing w:after="0" w:line="240" w:lineRule="auto"/>
        <w:jc w:val="both"/>
        <w:rPr>
          <w:rFonts w:ascii="Simplified Arabic" w:eastAsia="Calibri" w:hAnsi="Simplified Arabic" w:cs="Simplified Arabic"/>
          <w:sz w:val="28"/>
          <w:szCs w:val="28"/>
          <w:rtl/>
          <w:lang w:bidi="ar-EG"/>
        </w:rPr>
      </w:pPr>
      <w:r w:rsidRPr="00494484">
        <w:rPr>
          <w:rFonts w:ascii="Simplified Arabic" w:hAnsi="Simplified Arabic" w:cs="Simplified Arabic"/>
          <w:b/>
          <w:bCs/>
          <w:sz w:val="28"/>
          <w:szCs w:val="28"/>
          <w:rtl/>
          <w:lang w:bidi="ar-EG"/>
        </w:rPr>
        <w:t xml:space="preserve">- الدراسات </w:t>
      </w:r>
      <w:r>
        <w:rPr>
          <w:rFonts w:ascii="Simplified Arabic" w:hAnsi="Simplified Arabic" w:cs="Simplified Arabic" w:hint="cs"/>
          <w:b/>
          <w:bCs/>
          <w:sz w:val="28"/>
          <w:szCs w:val="28"/>
          <w:rtl/>
          <w:lang w:bidi="ar-EG"/>
        </w:rPr>
        <w:t xml:space="preserve">والبحوث </w:t>
      </w:r>
      <w:r w:rsidRPr="00494484">
        <w:rPr>
          <w:rFonts w:ascii="Simplified Arabic" w:hAnsi="Simplified Arabic" w:cs="Simplified Arabic"/>
          <w:b/>
          <w:bCs/>
          <w:sz w:val="28"/>
          <w:szCs w:val="28"/>
          <w:rtl/>
          <w:lang w:bidi="ar-EG"/>
        </w:rPr>
        <w:t>السابقة المرتبطة بموضوع البحث :-</w:t>
      </w:r>
    </w:p>
    <w:p w14:paraId="43023582" w14:textId="77777777" w:rsidR="00197B6D" w:rsidRPr="00327E25" w:rsidRDefault="00197B6D" w:rsidP="00E56C30">
      <w:pPr>
        <w:bidi/>
        <w:spacing w:after="0" w:line="240" w:lineRule="auto"/>
        <w:ind w:firstLine="571"/>
        <w:jc w:val="lowKashida"/>
        <w:rPr>
          <w:rFonts w:asciiTheme="majorBidi" w:eastAsia="Calibri" w:hAnsiTheme="majorBidi" w:cstheme="majorBidi"/>
          <w:sz w:val="28"/>
          <w:szCs w:val="28"/>
          <w:lang w:bidi="ar-EG"/>
        </w:rPr>
      </w:pPr>
      <w:r>
        <w:rPr>
          <w:rFonts w:ascii="Simplified Arabic" w:eastAsia="Calibri" w:hAnsi="Simplified Arabic" w:cs="Simplified Arabic" w:hint="cs"/>
          <w:sz w:val="28"/>
          <w:szCs w:val="28"/>
          <w:rtl/>
          <w:lang w:bidi="ar-EG"/>
        </w:rPr>
        <w:t xml:space="preserve">قسمت الباحثة الدراسات والبحوث المرتبطة بهذا البحث الى ثلاث محاور </w:t>
      </w:r>
    </w:p>
    <w:p w14:paraId="46CBA56D" w14:textId="77777777" w:rsidR="00197B6D" w:rsidRPr="00494484" w:rsidRDefault="00197B6D" w:rsidP="00E56C30">
      <w:pPr>
        <w:tabs>
          <w:tab w:val="left" w:pos="4916"/>
        </w:tabs>
        <w:bidi/>
        <w:spacing w:after="0" w:line="240" w:lineRule="auto"/>
        <w:jc w:val="both"/>
        <w:rPr>
          <w:rFonts w:ascii="Simplified Arabic" w:eastAsia="Calibri" w:hAnsi="Simplified Arabic" w:cs="Simplified Arabic"/>
          <w:sz w:val="28"/>
          <w:szCs w:val="28"/>
          <w:rtl/>
          <w:lang w:bidi="ar-EG"/>
        </w:rPr>
      </w:pPr>
      <w:r w:rsidRPr="00494484">
        <w:rPr>
          <w:rFonts w:ascii="Simplified Arabic" w:eastAsia="Calibri" w:hAnsi="Simplified Arabic" w:cs="Simplified Arabic" w:hint="cs"/>
          <w:b/>
          <w:bCs/>
          <w:sz w:val="28"/>
          <w:szCs w:val="28"/>
          <w:rtl/>
          <w:lang w:bidi="ar-EG"/>
        </w:rPr>
        <w:t xml:space="preserve"> المحور الاول </w:t>
      </w:r>
      <w:r w:rsidRPr="00494484">
        <w:rPr>
          <w:rFonts w:ascii="Simplified Arabic" w:eastAsia="Calibri" w:hAnsi="Simplified Arabic" w:cs="Simplified Arabic" w:hint="cs"/>
          <w:sz w:val="28"/>
          <w:szCs w:val="28"/>
          <w:rtl/>
          <w:lang w:bidi="ar-EG"/>
        </w:rPr>
        <w:t xml:space="preserve">: دراسات وبحوث </w:t>
      </w:r>
      <w:bookmarkStart w:id="0" w:name="_Hlk86651741"/>
      <w:r w:rsidRPr="00494484">
        <w:rPr>
          <w:rFonts w:ascii="Simplified Arabic" w:eastAsia="Calibri" w:hAnsi="Simplified Arabic" w:cs="Simplified Arabic" w:hint="cs"/>
          <w:sz w:val="28"/>
          <w:szCs w:val="28"/>
          <w:rtl/>
          <w:lang w:bidi="ar-EG"/>
        </w:rPr>
        <w:t xml:space="preserve">سابقة تناولت اثر العزف الجماعى في تنمية المهارات الفنية لدى الدارسين على الة البيانو </w:t>
      </w:r>
      <w:bookmarkEnd w:id="0"/>
    </w:p>
    <w:p w14:paraId="0D962157" w14:textId="77777777" w:rsidR="00197B6D" w:rsidRPr="00494484" w:rsidRDefault="00197B6D" w:rsidP="00E56C30">
      <w:pPr>
        <w:tabs>
          <w:tab w:val="left" w:pos="4916"/>
        </w:tabs>
        <w:bidi/>
        <w:spacing w:after="0" w:line="240" w:lineRule="auto"/>
        <w:jc w:val="both"/>
        <w:rPr>
          <w:rFonts w:ascii="Simplified Arabic" w:hAnsi="Simplified Arabic" w:cs="Simplified Arabic"/>
          <w:b/>
          <w:bCs/>
          <w:sz w:val="28"/>
          <w:szCs w:val="28"/>
          <w:rtl/>
          <w:lang w:bidi="ar-EG"/>
        </w:rPr>
      </w:pPr>
      <w:r w:rsidRPr="00494484">
        <w:rPr>
          <w:rFonts w:ascii="Simplified Arabic" w:hAnsi="Simplified Arabic" w:cs="Simplified Arabic"/>
          <w:b/>
          <w:bCs/>
          <w:sz w:val="28"/>
          <w:szCs w:val="28"/>
          <w:rtl/>
          <w:lang w:bidi="ar-EG"/>
        </w:rPr>
        <w:t>بحوث دراسات باللغة العربية :-</w:t>
      </w:r>
    </w:p>
    <w:p w14:paraId="5389B8CE" w14:textId="77777777" w:rsidR="00197B6D" w:rsidRPr="00494484" w:rsidRDefault="00197B6D" w:rsidP="00E56C30">
      <w:pPr>
        <w:tabs>
          <w:tab w:val="left" w:pos="4916"/>
        </w:tabs>
        <w:bidi/>
        <w:spacing w:after="0" w:line="240" w:lineRule="auto"/>
        <w:jc w:val="both"/>
        <w:rPr>
          <w:rFonts w:ascii="Simplified Arabic" w:eastAsia="Calibri" w:hAnsi="Simplified Arabic" w:cs="Simplified Arabic"/>
          <w:sz w:val="28"/>
          <w:szCs w:val="28"/>
          <w:rtl/>
          <w:lang w:bidi="ar-EG"/>
        </w:rPr>
      </w:pPr>
      <w:r w:rsidRPr="00494484">
        <w:rPr>
          <w:rFonts w:ascii="Simplified Arabic" w:hAnsi="Simplified Arabic" w:cs="Simplified Arabic" w:hint="cs"/>
          <w:b/>
          <w:bCs/>
          <w:sz w:val="28"/>
          <w:szCs w:val="28"/>
          <w:rtl/>
          <w:lang w:bidi="ar-EG"/>
        </w:rPr>
        <w:t>الدراسة الأولي:-</w:t>
      </w:r>
    </w:p>
    <w:p w14:paraId="6583AB7F" w14:textId="77777777" w:rsidR="00197B6D" w:rsidRPr="00494484" w:rsidRDefault="00197B6D" w:rsidP="00E56C30">
      <w:pPr>
        <w:tabs>
          <w:tab w:val="left" w:pos="4916"/>
        </w:tabs>
        <w:bidi/>
        <w:spacing w:after="0" w:line="240" w:lineRule="auto"/>
        <w:ind w:left="643" w:hanging="639"/>
        <w:contextualSpacing/>
        <w:rPr>
          <w:rFonts w:ascii="Simplified Arabic" w:eastAsia="Calibri" w:hAnsi="Simplified Arabic" w:cs="Simplified Arabic"/>
          <w:b/>
          <w:bCs/>
          <w:sz w:val="28"/>
          <w:szCs w:val="28"/>
          <w:rtl/>
          <w:lang w:bidi="ar-EG"/>
        </w:rPr>
      </w:pPr>
      <w:r w:rsidRPr="00494484">
        <w:rPr>
          <w:rFonts w:ascii="Simplified Arabic" w:eastAsia="Calibri" w:hAnsi="Simplified Arabic" w:cs="Simplified Arabic" w:hint="cs"/>
          <w:b/>
          <w:bCs/>
          <w:sz w:val="28"/>
          <w:szCs w:val="28"/>
          <w:rtl/>
          <w:lang w:bidi="ar-EG"/>
        </w:rPr>
        <w:t>"تنمية المهارات</w:t>
      </w:r>
      <w:r w:rsidRPr="00494484">
        <w:rPr>
          <w:rFonts w:ascii="Simplified Arabic" w:eastAsia="Calibri" w:hAnsi="Simplified Arabic" w:cs="Simplified Arabic" w:hint="cs"/>
          <w:b/>
          <w:bCs/>
          <w:i/>
          <w:iCs/>
          <w:sz w:val="28"/>
          <w:szCs w:val="28"/>
          <w:rtl/>
          <w:lang w:bidi="ar-EG"/>
        </w:rPr>
        <w:t xml:space="preserve"> الفنية</w:t>
      </w:r>
      <w:r w:rsidRPr="00494484">
        <w:rPr>
          <w:rFonts w:ascii="Simplified Arabic" w:eastAsia="Calibri" w:hAnsi="Simplified Arabic" w:cs="Simplified Arabic" w:hint="cs"/>
          <w:b/>
          <w:bCs/>
          <w:sz w:val="28"/>
          <w:szCs w:val="28"/>
          <w:rtl/>
          <w:lang w:bidi="ar-EG"/>
        </w:rPr>
        <w:t xml:space="preserve"> لعازف البيانو من خلال العزف الثنائي والجماعى" </w:t>
      </w:r>
      <w:r w:rsidRPr="00494484">
        <w:rPr>
          <w:rStyle w:val="FootnoteReference"/>
          <w:rFonts w:ascii="Simplified Arabic" w:eastAsia="Calibri" w:hAnsi="Simplified Arabic" w:cs="Simplified Arabic"/>
          <w:b/>
          <w:bCs/>
          <w:sz w:val="28"/>
          <w:szCs w:val="28"/>
          <w:rtl/>
          <w:lang w:bidi="ar-EG"/>
        </w:rPr>
        <w:footnoteReference w:id="11"/>
      </w:r>
    </w:p>
    <w:p w14:paraId="0757203A" w14:textId="77777777" w:rsidR="00197B6D" w:rsidRDefault="00197B6D" w:rsidP="00E56C30">
      <w:pPr>
        <w:bidi/>
        <w:spacing w:after="0" w:line="240" w:lineRule="auto"/>
        <w:jc w:val="lowKashida"/>
        <w:rPr>
          <w:rFonts w:ascii="Simplified Arabic" w:eastAsia="Calibri" w:hAnsi="Simplified Arabic" w:cs="Simplified Arabic"/>
          <w:sz w:val="28"/>
          <w:szCs w:val="28"/>
          <w:rtl/>
          <w:lang w:bidi="ar-EG"/>
        </w:rPr>
      </w:pPr>
      <w:r w:rsidRPr="00494484">
        <w:rPr>
          <w:rFonts w:ascii="Simplified Arabic" w:eastAsia="Calibri" w:hAnsi="Simplified Arabic" w:cs="Simplified Arabic" w:hint="cs"/>
          <w:sz w:val="28"/>
          <w:szCs w:val="28"/>
          <w:rtl/>
          <w:lang w:bidi="ar-EG"/>
        </w:rPr>
        <w:t>تهدف هذه الدراسة الي تنمية القدرات والمهارات الموسيقية بشكل متكامل فنياً وتربوياً</w:t>
      </w:r>
      <w:r w:rsidRPr="00494484">
        <w:rPr>
          <w:rFonts w:ascii="Simplified Arabic" w:eastAsia="Calibri" w:hAnsi="Simplified Arabic" w:cs="Simplified Arabic"/>
          <w:sz w:val="28"/>
          <w:szCs w:val="28"/>
          <w:lang w:bidi="ar-EG"/>
        </w:rPr>
        <w:t xml:space="preserve"> </w:t>
      </w:r>
      <w:r w:rsidRPr="00494484">
        <w:rPr>
          <w:rFonts w:ascii="Simplified Arabic" w:eastAsia="Calibri" w:hAnsi="Simplified Arabic" w:cs="Simplified Arabic" w:hint="cs"/>
          <w:sz w:val="28"/>
          <w:szCs w:val="28"/>
          <w:rtl/>
          <w:lang w:bidi="ar-EG"/>
        </w:rPr>
        <w:t>عن طريق العزف الثنائي والجماعي وممارسة العازفين للعمل الفني الموحد</w:t>
      </w:r>
      <w:r>
        <w:rPr>
          <w:rFonts w:ascii="Simplified Arabic" w:eastAsia="Calibri" w:hAnsi="Simplified Arabic" w:cs="Simplified Arabic" w:hint="cs"/>
          <w:sz w:val="28"/>
          <w:szCs w:val="28"/>
          <w:rtl/>
          <w:lang w:bidi="ar-EG"/>
        </w:rPr>
        <w:t xml:space="preserve"> ومن نتائجها </w:t>
      </w:r>
      <w:r w:rsidRPr="00494484">
        <w:rPr>
          <w:rFonts w:ascii="Simplified Arabic" w:eastAsia="Calibri" w:hAnsi="Simplified Arabic" w:cs="Simplified Arabic" w:hint="cs"/>
          <w:sz w:val="28"/>
          <w:szCs w:val="28"/>
          <w:rtl/>
          <w:lang w:bidi="ar-EG"/>
        </w:rPr>
        <w:t xml:space="preserve"> </w:t>
      </w:r>
      <w:r>
        <w:rPr>
          <w:rFonts w:ascii="Simplified Arabic" w:eastAsia="Calibri" w:hAnsi="Simplified Arabic" w:cs="Simplified Arabic" w:hint="cs"/>
          <w:sz w:val="28"/>
          <w:szCs w:val="28"/>
          <w:rtl/>
          <w:lang w:bidi="ar-EG"/>
        </w:rPr>
        <w:t xml:space="preserve">زيادة </w:t>
      </w:r>
      <w:r w:rsidRPr="00494484">
        <w:rPr>
          <w:rFonts w:ascii="Simplified Arabic" w:eastAsia="Calibri" w:hAnsi="Simplified Arabic" w:cs="Simplified Arabic" w:hint="cs"/>
          <w:sz w:val="28"/>
          <w:szCs w:val="28"/>
          <w:rtl/>
          <w:lang w:bidi="ar-EG"/>
        </w:rPr>
        <w:t xml:space="preserve"> الإرتباط بينهم ويساعد علي إكتساب الفرد الخبرات المختلفة ومساعدتة علي تنمية قدراتة وتوجيهها التوجية السليم وهذا النوع من العزف يساعد علي تنمية المهارات الفنية لعزف البيانو .</w:t>
      </w:r>
      <w:r>
        <w:rPr>
          <w:rFonts w:ascii="Simplified Arabic" w:eastAsia="Calibri" w:hAnsi="Simplified Arabic" w:cs="Simplified Arabic" w:hint="cs"/>
          <w:sz w:val="28"/>
          <w:szCs w:val="28"/>
          <w:rtl/>
          <w:lang w:bidi="ar-EG"/>
        </w:rPr>
        <w:t>و</w:t>
      </w:r>
      <w:r w:rsidRPr="00494484">
        <w:rPr>
          <w:rFonts w:ascii="Simplified Arabic" w:eastAsia="Calibri" w:hAnsi="Simplified Arabic" w:cs="Simplified Arabic" w:hint="cs"/>
          <w:b/>
          <w:bCs/>
          <w:sz w:val="28"/>
          <w:szCs w:val="28"/>
          <w:rtl/>
          <w:lang w:bidi="ar-EG"/>
        </w:rPr>
        <w:t xml:space="preserve"> </w:t>
      </w:r>
      <w:r w:rsidRPr="000A72C1">
        <w:rPr>
          <w:rFonts w:ascii="Simplified Arabic" w:eastAsia="Calibri" w:hAnsi="Simplified Arabic" w:cs="Simplified Arabic" w:hint="cs"/>
          <w:sz w:val="28"/>
          <w:szCs w:val="28"/>
          <w:rtl/>
          <w:lang w:bidi="ar-EG"/>
        </w:rPr>
        <w:t>يتفق</w:t>
      </w:r>
      <w:r w:rsidRPr="00494484">
        <w:rPr>
          <w:rFonts w:ascii="Simplified Arabic" w:eastAsia="Calibri" w:hAnsi="Simplified Arabic" w:cs="Simplified Arabic" w:hint="cs"/>
          <w:sz w:val="28"/>
          <w:szCs w:val="28"/>
          <w:rtl/>
          <w:lang w:bidi="ar-EG"/>
        </w:rPr>
        <w:t xml:space="preserve"> البحث الحالى مع البحث الراهن في تناول  الجانب النظرى للعزف الثنائى الجماعى  بينما </w:t>
      </w:r>
      <w:r w:rsidRPr="00494484">
        <w:rPr>
          <w:rFonts w:ascii="Simplified Arabic" w:eastAsia="Calibri" w:hAnsi="Simplified Arabic" w:cs="Simplified Arabic" w:hint="cs"/>
          <w:b/>
          <w:bCs/>
          <w:sz w:val="28"/>
          <w:szCs w:val="28"/>
          <w:rtl/>
          <w:lang w:bidi="ar-EG"/>
        </w:rPr>
        <w:t>يختلفا</w:t>
      </w:r>
      <w:r w:rsidRPr="00494484">
        <w:rPr>
          <w:rFonts w:ascii="Simplified Arabic" w:eastAsia="Calibri" w:hAnsi="Simplified Arabic" w:cs="Simplified Arabic" w:hint="cs"/>
          <w:sz w:val="28"/>
          <w:szCs w:val="28"/>
          <w:rtl/>
          <w:lang w:bidi="ar-EG"/>
        </w:rPr>
        <w:t xml:space="preserve"> البحثين في المنهجية البحثية فالبحث الراهن يتناول المنهج التحليلي النظرى للعينة بينما يتناول البحث الحالى الجانب التاريخى والابتكاري للعزف الجماعى للمقطوعات الثنائية ويختلفا البحثين في  عنوان البحث </w:t>
      </w:r>
      <w:r>
        <w:rPr>
          <w:rFonts w:ascii="Simplified Arabic" w:eastAsia="Calibri" w:hAnsi="Simplified Arabic" w:cs="Simplified Arabic" w:hint="cs"/>
          <w:sz w:val="28"/>
          <w:szCs w:val="28"/>
          <w:rtl/>
          <w:lang w:bidi="ar-EG"/>
        </w:rPr>
        <w:t>.</w:t>
      </w:r>
    </w:p>
    <w:p w14:paraId="347BF290" w14:textId="77777777" w:rsidR="00197B6D" w:rsidRPr="0060525B" w:rsidRDefault="00197B6D" w:rsidP="00E56C30">
      <w:pPr>
        <w:bidi/>
        <w:spacing w:after="0" w:line="240" w:lineRule="auto"/>
        <w:jc w:val="lowKashida"/>
        <w:rPr>
          <w:rFonts w:ascii="Simplified Arabic" w:eastAsia="Calibri" w:hAnsi="Simplified Arabic" w:cs="Simplified Arabic"/>
          <w:b/>
          <w:bCs/>
          <w:sz w:val="28"/>
          <w:szCs w:val="28"/>
          <w:rtl/>
          <w:lang w:bidi="ar-EG"/>
        </w:rPr>
      </w:pPr>
      <w:r w:rsidRPr="0060525B">
        <w:rPr>
          <w:rFonts w:ascii="Simplified Arabic" w:eastAsia="Calibri" w:hAnsi="Simplified Arabic" w:cs="Simplified Arabic" w:hint="cs"/>
          <w:b/>
          <w:bCs/>
          <w:sz w:val="28"/>
          <w:szCs w:val="28"/>
          <w:rtl/>
          <w:lang w:bidi="ar-EG"/>
        </w:rPr>
        <w:t xml:space="preserve">الدراسة الثانية : </w:t>
      </w:r>
    </w:p>
    <w:p w14:paraId="12155F93" w14:textId="77777777" w:rsidR="00197B6D" w:rsidRPr="000A72C1" w:rsidRDefault="00197B6D" w:rsidP="00E56C30">
      <w:pPr>
        <w:bidi/>
        <w:spacing w:after="0" w:line="240" w:lineRule="auto"/>
        <w:jc w:val="lowKashida"/>
        <w:rPr>
          <w:rFonts w:ascii="Simplified Arabic" w:eastAsia="Calibri" w:hAnsi="Simplified Arabic" w:cs="Simplified Arabic"/>
          <w:sz w:val="28"/>
          <w:szCs w:val="28"/>
          <w:vertAlign w:val="superscript"/>
          <w:lang w:bidi="ar-EG"/>
        </w:rPr>
      </w:pPr>
      <w:r w:rsidRPr="000A72C1">
        <w:rPr>
          <w:rFonts w:ascii="Simplified Arabic" w:eastAsia="Calibri" w:hAnsi="Simplified Arabic" w:cs="Simplified Arabic" w:hint="cs"/>
          <w:b/>
          <w:bCs/>
          <w:sz w:val="28"/>
          <w:szCs w:val="28"/>
          <w:rtl/>
          <w:lang w:bidi="ar-EG"/>
        </w:rPr>
        <w:t>" محاولة الوصول بتكنيك البيانو الي مستوي لائق عن طريق العزف الثنائي لتمرينات لونجو</w:t>
      </w:r>
      <w:r w:rsidRPr="000A72C1">
        <w:rPr>
          <w:rFonts w:ascii="Simplified Arabic" w:eastAsia="Calibri" w:hAnsi="Simplified Arabic" w:cs="Simplified Arabic"/>
          <w:b/>
          <w:bCs/>
          <w:sz w:val="28"/>
          <w:szCs w:val="28"/>
          <w:lang w:bidi="ar-EG"/>
        </w:rPr>
        <w:t xml:space="preserve"> </w:t>
      </w:r>
      <w:r w:rsidRPr="000A72C1">
        <w:rPr>
          <w:rFonts w:ascii="Simplified Arabic" w:eastAsia="Calibri" w:hAnsi="Simplified Arabic" w:cs="Simplified Arabic" w:hint="cs"/>
          <w:b/>
          <w:bCs/>
          <w:sz w:val="28"/>
          <w:szCs w:val="28"/>
          <w:rtl/>
          <w:lang w:bidi="ar-EG"/>
        </w:rPr>
        <w:t>"</w:t>
      </w:r>
      <w:r w:rsidRPr="000A72C1">
        <w:rPr>
          <w:rFonts w:ascii="Simplified Arabic" w:eastAsia="Calibri" w:hAnsi="Simplified Arabic" w:cs="Simplified Arabic" w:hint="cs"/>
          <w:b/>
          <w:bCs/>
          <w:sz w:val="28"/>
          <w:szCs w:val="28"/>
          <w:vertAlign w:val="superscript"/>
          <w:rtl/>
          <w:lang w:bidi="ar-EG"/>
        </w:rPr>
        <w:t>(</w:t>
      </w:r>
      <w:r w:rsidRPr="000A72C1">
        <w:rPr>
          <w:rFonts w:ascii="Simplified Arabic" w:eastAsia="Calibri" w:hAnsi="Simplified Arabic" w:cs="Simplified Arabic"/>
          <w:b/>
          <w:bCs/>
          <w:sz w:val="28"/>
          <w:szCs w:val="28"/>
          <w:vertAlign w:val="superscript"/>
          <w:lang w:bidi="ar-EG"/>
        </w:rPr>
        <w:footnoteReference w:id="12"/>
      </w:r>
      <w:r w:rsidRPr="000A72C1">
        <w:rPr>
          <w:rFonts w:ascii="Simplified Arabic" w:eastAsia="Calibri" w:hAnsi="Simplified Arabic" w:cs="Simplified Arabic" w:hint="cs"/>
          <w:b/>
          <w:bCs/>
          <w:sz w:val="28"/>
          <w:szCs w:val="28"/>
          <w:vertAlign w:val="superscript"/>
          <w:rtl/>
          <w:lang w:bidi="ar-EG"/>
        </w:rPr>
        <w:t>)</w:t>
      </w:r>
    </w:p>
    <w:p w14:paraId="59003509" w14:textId="77777777" w:rsidR="00197B6D" w:rsidRPr="00494484" w:rsidRDefault="00197B6D" w:rsidP="00E56C30">
      <w:pPr>
        <w:bidi/>
        <w:spacing w:after="0" w:line="240" w:lineRule="auto"/>
        <w:jc w:val="lowKashida"/>
        <w:rPr>
          <w:rFonts w:ascii="Simplified Arabic" w:eastAsia="Calibri" w:hAnsi="Simplified Arabic" w:cs="Simplified Arabic"/>
          <w:sz w:val="28"/>
          <w:szCs w:val="28"/>
          <w:rtl/>
          <w:lang w:bidi="ar-EG"/>
        </w:rPr>
      </w:pPr>
      <w:r w:rsidRPr="000A72C1">
        <w:rPr>
          <w:rFonts w:ascii="Simplified Arabic" w:eastAsia="Calibri" w:hAnsi="Simplified Arabic" w:cs="Simplified Arabic" w:hint="cs"/>
          <w:sz w:val="28"/>
          <w:szCs w:val="28"/>
          <w:rtl/>
          <w:lang w:bidi="ar-EG"/>
        </w:rPr>
        <w:lastRenderedPageBreak/>
        <w:t>تهدف</w:t>
      </w:r>
      <w:r>
        <w:rPr>
          <w:rFonts w:ascii="Simplified Arabic" w:eastAsia="Calibri" w:hAnsi="Simplified Arabic" w:cs="Simplified Arabic" w:hint="cs"/>
          <w:sz w:val="28"/>
          <w:szCs w:val="28"/>
          <w:rtl/>
          <w:lang w:bidi="ar-EG"/>
        </w:rPr>
        <w:t xml:space="preserve"> هذه </w:t>
      </w:r>
      <w:r w:rsidRPr="000A72C1">
        <w:rPr>
          <w:rFonts w:ascii="Simplified Arabic" w:eastAsia="Calibri" w:hAnsi="Simplified Arabic" w:cs="Simplified Arabic" w:hint="cs"/>
          <w:sz w:val="28"/>
          <w:szCs w:val="28"/>
          <w:rtl/>
          <w:lang w:bidi="ar-EG"/>
        </w:rPr>
        <w:t xml:space="preserve">الدراسة الي </w:t>
      </w:r>
      <w:r>
        <w:rPr>
          <w:rFonts w:ascii="Simplified Arabic" w:eastAsia="Calibri" w:hAnsi="Simplified Arabic" w:cs="Simplified Arabic" w:hint="cs"/>
          <w:sz w:val="28"/>
          <w:szCs w:val="28"/>
          <w:rtl/>
          <w:lang w:bidi="ar-EG"/>
        </w:rPr>
        <w:t xml:space="preserve">تقوية </w:t>
      </w:r>
      <w:r w:rsidRPr="000A72C1">
        <w:rPr>
          <w:rFonts w:ascii="Simplified Arabic" w:eastAsia="Calibri" w:hAnsi="Simplified Arabic" w:cs="Simplified Arabic" w:hint="cs"/>
          <w:sz w:val="28"/>
          <w:szCs w:val="28"/>
          <w:rtl/>
          <w:lang w:bidi="ar-EG"/>
        </w:rPr>
        <w:t>العناصر الموسيقية ، تنمية المهارات الفنية للدارس</w:t>
      </w:r>
      <w:r>
        <w:rPr>
          <w:rFonts w:ascii="Simplified Arabic" w:eastAsia="Calibri" w:hAnsi="Simplified Arabic" w:cs="Simplified Arabic" w:hint="cs"/>
          <w:sz w:val="28"/>
          <w:szCs w:val="28"/>
          <w:rtl/>
          <w:lang w:bidi="ar-EG"/>
        </w:rPr>
        <w:t xml:space="preserve"> عن طريق العزف الثنائي من خلال تمرينات</w:t>
      </w:r>
      <w:r w:rsidRPr="000A72C1">
        <w:rPr>
          <w:rFonts w:ascii="Simplified Arabic" w:eastAsia="Calibri" w:hAnsi="Simplified Arabic" w:cs="Simplified Arabic" w:hint="cs"/>
          <w:sz w:val="28"/>
          <w:szCs w:val="28"/>
          <w:rtl/>
          <w:lang w:bidi="ar-EG"/>
        </w:rPr>
        <w:t xml:space="preserve">. وقد أوصت الدراسة بأهمية ممارسة الطالب بالكلية للعزف الثنائي ، لتكوين عنده مهارات عزفية يستطيع بها أداء الأعمال العالمية ، كما أوصت الدراسة بتطبيق هذة النماذج من المصاحبة علي تمرينات أخري من الكتب المقررة لتكون </w:t>
      </w:r>
      <w:r>
        <w:rPr>
          <w:rFonts w:ascii="Simplified Arabic" w:eastAsia="Calibri" w:hAnsi="Simplified Arabic" w:cs="Simplified Arabic" w:hint="cs"/>
          <w:sz w:val="28"/>
          <w:szCs w:val="28"/>
          <w:rtl/>
          <w:lang w:bidi="ar-EG"/>
        </w:rPr>
        <w:t>حصيلة كبيرة من تمرينات التكنيك و</w:t>
      </w:r>
      <w:r w:rsidRPr="000A72C1">
        <w:rPr>
          <w:rFonts w:ascii="Simplified Arabic" w:eastAsia="Calibri" w:hAnsi="Simplified Arabic" w:cs="Simplified Arabic" w:hint="cs"/>
          <w:b/>
          <w:bCs/>
          <w:sz w:val="28"/>
          <w:szCs w:val="28"/>
          <w:rtl/>
          <w:lang w:bidi="ar-EG"/>
        </w:rPr>
        <w:t>يتفق</w:t>
      </w:r>
      <w:r w:rsidRPr="000A72C1">
        <w:rPr>
          <w:rFonts w:ascii="Simplified Arabic" w:eastAsia="Calibri" w:hAnsi="Simplified Arabic" w:cs="Simplified Arabic" w:hint="cs"/>
          <w:sz w:val="28"/>
          <w:szCs w:val="28"/>
          <w:rtl/>
          <w:lang w:bidi="ar-EG"/>
        </w:rPr>
        <w:t xml:space="preserve"> </w:t>
      </w:r>
      <w:r>
        <w:rPr>
          <w:rFonts w:ascii="Simplified Arabic" w:eastAsia="Calibri" w:hAnsi="Simplified Arabic" w:cs="Simplified Arabic" w:hint="cs"/>
          <w:sz w:val="28"/>
          <w:szCs w:val="28"/>
          <w:rtl/>
          <w:lang w:bidi="ar-EG"/>
        </w:rPr>
        <w:t xml:space="preserve">هذه الدراسة </w:t>
      </w:r>
      <w:r w:rsidRPr="000A72C1">
        <w:rPr>
          <w:rFonts w:ascii="Simplified Arabic" w:eastAsia="Calibri" w:hAnsi="Simplified Arabic" w:cs="Simplified Arabic" w:hint="cs"/>
          <w:sz w:val="28"/>
          <w:szCs w:val="28"/>
          <w:rtl/>
          <w:lang w:bidi="ar-EG"/>
        </w:rPr>
        <w:t xml:space="preserve"> مع البحث الراهن في تناول  الجانب النظرى للعزف الثنائى الجماعى  بينما </w:t>
      </w:r>
      <w:r w:rsidRPr="000A72C1">
        <w:rPr>
          <w:rFonts w:ascii="Simplified Arabic" w:eastAsia="Calibri" w:hAnsi="Simplified Arabic" w:cs="Simplified Arabic" w:hint="cs"/>
          <w:b/>
          <w:bCs/>
          <w:sz w:val="28"/>
          <w:szCs w:val="28"/>
          <w:rtl/>
          <w:lang w:bidi="ar-EG"/>
        </w:rPr>
        <w:t>يختلفا</w:t>
      </w:r>
      <w:r w:rsidRPr="000A72C1">
        <w:rPr>
          <w:rFonts w:ascii="Simplified Arabic" w:eastAsia="Calibri" w:hAnsi="Simplified Arabic" w:cs="Simplified Arabic" w:hint="cs"/>
          <w:sz w:val="28"/>
          <w:szCs w:val="28"/>
          <w:rtl/>
          <w:lang w:bidi="ar-EG"/>
        </w:rPr>
        <w:t xml:space="preserve"> البحثين في المنهجية البحثية فالبحث الراهن يتناول المنهج التحليلي النظرى للعينة بينما يتناول البحث الحالى المنهج التجريبي  ويختلفا البحثين في  عنوان البحث.</w:t>
      </w:r>
    </w:p>
    <w:p w14:paraId="77FF81AB" w14:textId="77777777" w:rsidR="00197B6D" w:rsidRPr="00494484" w:rsidRDefault="00197B6D" w:rsidP="00E56C30">
      <w:pPr>
        <w:tabs>
          <w:tab w:val="left" w:pos="4916"/>
        </w:tabs>
        <w:bidi/>
        <w:spacing w:after="0" w:line="240" w:lineRule="auto"/>
        <w:ind w:left="643" w:hanging="639"/>
        <w:contextualSpacing/>
        <w:jc w:val="both"/>
        <w:rPr>
          <w:rFonts w:ascii="Simplified Arabic" w:eastAsia="Calibri" w:hAnsi="Simplified Arabic" w:cs="Simplified Arabic"/>
          <w:b/>
          <w:bCs/>
          <w:sz w:val="28"/>
          <w:szCs w:val="28"/>
          <w:u w:val="single"/>
          <w:rtl/>
          <w:lang w:bidi="ar-EG"/>
        </w:rPr>
      </w:pPr>
      <w:r w:rsidRPr="00494484">
        <w:rPr>
          <w:rFonts w:ascii="Simplified Arabic" w:eastAsia="Calibri" w:hAnsi="Simplified Arabic" w:cs="Simplified Arabic" w:hint="cs"/>
          <w:b/>
          <w:bCs/>
          <w:sz w:val="28"/>
          <w:szCs w:val="28"/>
          <w:u w:val="single"/>
          <w:rtl/>
          <w:lang w:bidi="ar-EG"/>
        </w:rPr>
        <w:t xml:space="preserve">المحور الثانى : </w:t>
      </w:r>
      <w:r w:rsidRPr="00494484">
        <w:rPr>
          <w:rFonts w:ascii="Simplified Arabic" w:eastAsia="Calibri" w:hAnsi="Simplified Arabic" w:cs="Simplified Arabic"/>
          <w:b/>
          <w:bCs/>
          <w:sz w:val="28"/>
          <w:szCs w:val="28"/>
          <w:u w:val="single"/>
          <w:rtl/>
          <w:lang w:bidi="ar-EG"/>
        </w:rPr>
        <w:t xml:space="preserve">دراسات </w:t>
      </w:r>
      <w:r w:rsidRPr="00494484">
        <w:rPr>
          <w:rFonts w:ascii="Simplified Arabic" w:eastAsia="Calibri" w:hAnsi="Simplified Arabic" w:cs="Simplified Arabic" w:hint="cs"/>
          <w:b/>
          <w:bCs/>
          <w:sz w:val="28"/>
          <w:szCs w:val="28"/>
          <w:u w:val="single"/>
          <w:rtl/>
          <w:lang w:bidi="ar-EG"/>
        </w:rPr>
        <w:t>وبحوث سابقة تناولت</w:t>
      </w:r>
      <w:r w:rsidRPr="00494484">
        <w:rPr>
          <w:rFonts w:ascii="Simplified Arabic" w:eastAsia="Calibri" w:hAnsi="Simplified Arabic" w:cs="Simplified Arabic"/>
          <w:b/>
          <w:bCs/>
          <w:sz w:val="28"/>
          <w:szCs w:val="28"/>
          <w:u w:val="single"/>
          <w:lang w:bidi="ar-EG"/>
        </w:rPr>
        <w:t xml:space="preserve"> </w:t>
      </w:r>
      <w:r w:rsidRPr="00494484">
        <w:rPr>
          <w:rFonts w:ascii="Simplified Arabic" w:eastAsia="Calibri" w:hAnsi="Simplified Arabic" w:cs="Simplified Arabic" w:hint="cs"/>
          <w:b/>
          <w:bCs/>
          <w:sz w:val="28"/>
          <w:szCs w:val="28"/>
          <w:u w:val="single"/>
          <w:rtl/>
          <w:lang w:bidi="ar-EG"/>
        </w:rPr>
        <w:t xml:space="preserve"> مؤلفات  صوناتا ثناثي البيانو الواحد </w:t>
      </w:r>
    </w:p>
    <w:p w14:paraId="201E7070" w14:textId="77777777" w:rsidR="00197B6D" w:rsidRPr="00494484" w:rsidRDefault="00197B6D" w:rsidP="00E56C30">
      <w:pPr>
        <w:tabs>
          <w:tab w:val="left" w:pos="4916"/>
        </w:tabs>
        <w:bidi/>
        <w:spacing w:after="0" w:line="240" w:lineRule="auto"/>
        <w:ind w:left="643" w:hanging="639"/>
        <w:contextualSpacing/>
        <w:jc w:val="both"/>
        <w:rPr>
          <w:rFonts w:ascii="Simplified Arabic" w:hAnsi="Simplified Arabic" w:cs="Simplified Arabic"/>
          <w:b/>
          <w:bCs/>
          <w:sz w:val="28"/>
          <w:szCs w:val="28"/>
          <w:rtl/>
          <w:lang w:bidi="ar-EG"/>
        </w:rPr>
      </w:pPr>
      <w:r w:rsidRPr="00494484">
        <w:rPr>
          <w:rFonts w:ascii="Simplified Arabic" w:eastAsia="Calibri" w:hAnsi="Simplified Arabic" w:cs="Simplified Arabic" w:hint="cs"/>
          <w:b/>
          <w:bCs/>
          <w:sz w:val="28"/>
          <w:szCs w:val="28"/>
          <w:u w:val="single"/>
          <w:rtl/>
          <w:lang w:bidi="ar-EG"/>
        </w:rPr>
        <w:t xml:space="preserve">أولأ:- </w:t>
      </w:r>
      <w:r w:rsidRPr="00494484">
        <w:rPr>
          <w:rFonts w:ascii="Simplified Arabic" w:hAnsi="Simplified Arabic" w:cs="Simplified Arabic"/>
          <w:b/>
          <w:bCs/>
          <w:sz w:val="28"/>
          <w:szCs w:val="28"/>
          <w:rtl/>
          <w:lang w:bidi="ar-EG"/>
        </w:rPr>
        <w:t>بحوث دراسات باللغة العربية :-</w:t>
      </w:r>
    </w:p>
    <w:p w14:paraId="4ACC4125" w14:textId="77777777" w:rsidR="00197B6D" w:rsidRPr="00494484" w:rsidRDefault="00197B6D" w:rsidP="00E56C30">
      <w:pPr>
        <w:tabs>
          <w:tab w:val="left" w:pos="4916"/>
        </w:tabs>
        <w:bidi/>
        <w:spacing w:after="0" w:line="240" w:lineRule="auto"/>
        <w:ind w:left="643" w:hanging="639"/>
        <w:contextualSpacing/>
        <w:jc w:val="both"/>
        <w:rPr>
          <w:rFonts w:ascii="Simplified Arabic" w:eastAsia="Calibri" w:hAnsi="Simplified Arabic" w:cs="Simplified Arabic"/>
          <w:b/>
          <w:bCs/>
          <w:sz w:val="28"/>
          <w:szCs w:val="28"/>
          <w:rtl/>
          <w:lang w:bidi="ar-EG"/>
        </w:rPr>
      </w:pPr>
      <w:r w:rsidRPr="00494484">
        <w:rPr>
          <w:rFonts w:ascii="Simplified Arabic" w:eastAsia="Calibri" w:hAnsi="Simplified Arabic" w:cs="Simplified Arabic" w:hint="cs"/>
          <w:b/>
          <w:bCs/>
          <w:sz w:val="28"/>
          <w:szCs w:val="28"/>
          <w:u w:val="single"/>
          <w:rtl/>
          <w:lang w:bidi="ar-EG"/>
        </w:rPr>
        <w:t>الدراسة الثا</w:t>
      </w:r>
      <w:r>
        <w:rPr>
          <w:rFonts w:ascii="Simplified Arabic" w:eastAsia="Calibri" w:hAnsi="Simplified Arabic" w:cs="Simplified Arabic" w:hint="cs"/>
          <w:b/>
          <w:bCs/>
          <w:sz w:val="28"/>
          <w:szCs w:val="28"/>
          <w:u w:val="single"/>
          <w:rtl/>
          <w:lang w:bidi="ar-EG"/>
        </w:rPr>
        <w:t>لثة</w:t>
      </w:r>
      <w:r w:rsidRPr="00494484">
        <w:rPr>
          <w:rFonts w:ascii="Simplified Arabic" w:eastAsia="Calibri" w:hAnsi="Simplified Arabic" w:cs="Simplified Arabic" w:hint="cs"/>
          <w:b/>
          <w:bCs/>
          <w:sz w:val="28"/>
          <w:szCs w:val="28"/>
          <w:u w:val="single"/>
          <w:rtl/>
          <w:lang w:bidi="ar-EG"/>
        </w:rPr>
        <w:t>:</w:t>
      </w:r>
      <w:r w:rsidRPr="00494484">
        <w:rPr>
          <w:rFonts w:ascii="Simplified Arabic" w:eastAsia="Calibri" w:hAnsi="Simplified Arabic" w:cs="Simplified Arabic" w:hint="cs"/>
          <w:b/>
          <w:bCs/>
          <w:sz w:val="28"/>
          <w:szCs w:val="28"/>
          <w:rtl/>
          <w:lang w:bidi="ar-EG"/>
        </w:rPr>
        <w:t>-</w:t>
      </w:r>
    </w:p>
    <w:p w14:paraId="18EBF4B9" w14:textId="77777777" w:rsidR="00197B6D" w:rsidRPr="00353761" w:rsidRDefault="00197B6D" w:rsidP="00E56C30">
      <w:pPr>
        <w:tabs>
          <w:tab w:val="left" w:pos="4916"/>
        </w:tabs>
        <w:bidi/>
        <w:spacing w:after="0" w:line="240" w:lineRule="auto"/>
        <w:ind w:left="4"/>
        <w:contextualSpacing/>
        <w:rPr>
          <w:rFonts w:ascii="Simplified Arabic" w:eastAsia="Calibri" w:hAnsi="Simplified Arabic" w:cs="Simplified Arabic"/>
          <w:b/>
          <w:bCs/>
          <w:sz w:val="28"/>
          <w:szCs w:val="28"/>
          <w:rtl/>
          <w:lang w:bidi="ar-EG"/>
        </w:rPr>
      </w:pPr>
      <w:r w:rsidRPr="00494484">
        <w:rPr>
          <w:rFonts w:ascii="Simplified Arabic" w:eastAsia="Calibri" w:hAnsi="Simplified Arabic" w:cs="Simplified Arabic" w:hint="cs"/>
          <w:b/>
          <w:bCs/>
          <w:sz w:val="28"/>
          <w:szCs w:val="28"/>
          <w:rtl/>
          <w:lang w:bidi="ar-EG"/>
        </w:rPr>
        <w:t>"صوناتا البيانو للأربع أيدى عند موتسارت "</w:t>
      </w:r>
      <w:r w:rsidRPr="00BA52D4">
        <w:rPr>
          <w:rFonts w:ascii="Simplified Arabic" w:eastAsia="Calibri" w:hAnsi="Simplified Arabic" w:cs="Simplified Arabic" w:hint="cs"/>
          <w:b/>
          <w:bCs/>
          <w:sz w:val="28"/>
          <w:szCs w:val="28"/>
          <w:rtl/>
          <w:lang w:bidi="ar-EG"/>
        </w:rPr>
        <w:t>(</w:t>
      </w:r>
      <w:r w:rsidRPr="00BA52D4">
        <w:rPr>
          <w:rFonts w:ascii="Simplified Arabic" w:eastAsia="Calibri" w:hAnsi="Simplified Arabic" w:cs="Simplified Arabic"/>
          <w:b/>
          <w:bCs/>
          <w:sz w:val="28"/>
          <w:szCs w:val="28"/>
          <w:vertAlign w:val="superscript"/>
          <w:rtl/>
          <w:lang w:bidi="ar-EG"/>
        </w:rPr>
        <w:footnoteReference w:id="13"/>
      </w:r>
      <w:r w:rsidRPr="00BA52D4">
        <w:rPr>
          <w:rFonts w:ascii="Simplified Arabic" w:eastAsia="Calibri" w:hAnsi="Simplified Arabic" w:cs="Simplified Arabic" w:hint="cs"/>
          <w:b/>
          <w:bCs/>
          <w:sz w:val="28"/>
          <w:szCs w:val="28"/>
          <w:rtl/>
          <w:lang w:bidi="ar-EG"/>
        </w:rPr>
        <w:t>)</w:t>
      </w:r>
    </w:p>
    <w:p w14:paraId="2F180D3D" w14:textId="77777777" w:rsidR="00197B6D" w:rsidRPr="00BA52D4" w:rsidRDefault="00197B6D" w:rsidP="00E56C30">
      <w:pPr>
        <w:bidi/>
        <w:spacing w:after="0" w:line="240" w:lineRule="auto"/>
        <w:rPr>
          <w:rFonts w:ascii="Simplified Arabic" w:eastAsia="Calibri" w:hAnsi="Simplified Arabic" w:cs="Simplified Arabic"/>
          <w:sz w:val="28"/>
          <w:szCs w:val="28"/>
          <w:rtl/>
          <w:lang w:bidi="ar-EG"/>
        </w:rPr>
      </w:pPr>
      <w:r w:rsidRPr="00BA52D4">
        <w:rPr>
          <w:rFonts w:ascii="Simplified Arabic" w:eastAsia="Calibri" w:hAnsi="Simplified Arabic" w:cs="Simplified Arabic" w:hint="cs"/>
          <w:sz w:val="28"/>
          <w:szCs w:val="28"/>
          <w:rtl/>
          <w:lang w:bidi="ar-EG"/>
        </w:rPr>
        <w:t>هدفت الدراسة الى التعرف الى إسلوب أداء الصوناتا عند موتسارت وتذليل الصعوبات العزفية للوصول الى الأداء الجيد من خلال التحليل النظرى والعزفي .</w:t>
      </w:r>
      <w:r w:rsidRPr="00BA52D4">
        <w:rPr>
          <w:rFonts w:ascii="Simplified Arabic" w:eastAsia="Calibri" w:hAnsi="Simplified Arabic" w:cs="Simplified Arabic" w:hint="cs"/>
          <w:b/>
          <w:bCs/>
          <w:sz w:val="28"/>
          <w:szCs w:val="28"/>
          <w:rtl/>
          <w:lang w:bidi="ar-EG"/>
        </w:rPr>
        <w:t xml:space="preserve"> يتفق</w:t>
      </w:r>
      <w:r w:rsidRPr="00BA52D4">
        <w:rPr>
          <w:rFonts w:ascii="Simplified Arabic" w:eastAsia="Calibri" w:hAnsi="Simplified Arabic" w:cs="Simplified Arabic" w:hint="cs"/>
          <w:sz w:val="28"/>
          <w:szCs w:val="28"/>
          <w:rtl/>
          <w:lang w:bidi="ar-EG"/>
        </w:rPr>
        <w:t xml:space="preserve"> البحث الحالى مع البحث الراهن في المادة العلمية التى يقدمها البحث من حيث صوناتا البيانو للأربع أيدى كما يتفقا البحثين في منهجية البحث فاتبع البحثين المنهج التحليلي للعينة البحثية بينما </w:t>
      </w:r>
      <w:r w:rsidRPr="00BA52D4">
        <w:rPr>
          <w:rFonts w:ascii="Simplified Arabic" w:eastAsia="Calibri" w:hAnsi="Simplified Arabic" w:cs="Simplified Arabic" w:hint="cs"/>
          <w:b/>
          <w:bCs/>
          <w:sz w:val="28"/>
          <w:szCs w:val="28"/>
          <w:rtl/>
          <w:lang w:bidi="ar-EG"/>
        </w:rPr>
        <w:t>يختلفا</w:t>
      </w:r>
      <w:r w:rsidRPr="00BA52D4">
        <w:rPr>
          <w:rFonts w:ascii="Simplified Arabic" w:eastAsia="Calibri" w:hAnsi="Simplified Arabic" w:cs="Simplified Arabic" w:hint="cs"/>
          <w:sz w:val="28"/>
          <w:szCs w:val="28"/>
          <w:rtl/>
          <w:lang w:bidi="ar-EG"/>
        </w:rPr>
        <w:t xml:space="preserve"> البحثين في عنوان البحث فالبحث الحالى هو( صوناتا البيانو للاربع ايدى عند موتسارت) بينما عنوان البحث الراهن  (</w:t>
      </w:r>
      <w:r w:rsidRPr="00BA52D4">
        <w:rPr>
          <w:rFonts w:ascii="Simplified Arabic" w:eastAsia="Calibri" w:hAnsi="Simplified Arabic" w:cs="Simplified Arabic"/>
          <w:sz w:val="28"/>
          <w:szCs w:val="28"/>
          <w:rtl/>
          <w:lang w:bidi="ar-EG"/>
        </w:rPr>
        <w:t>الاستفادة من صوناتا ثنائي البيانو الواحد للأربع أيدى رقم(2) عند فرانز سيدلمان لرفع مستوي الأداء التكنيكي لدارسي ألة البيانو</w:t>
      </w:r>
      <w:r w:rsidRPr="00BA52D4">
        <w:rPr>
          <w:rFonts w:ascii="Simplified Arabic" w:eastAsia="Calibri" w:hAnsi="Simplified Arabic" w:cs="Simplified Arabic" w:hint="cs"/>
          <w:sz w:val="28"/>
          <w:szCs w:val="28"/>
          <w:rtl/>
          <w:lang w:bidi="ar-EG"/>
        </w:rPr>
        <w:t xml:space="preserve">) </w:t>
      </w:r>
    </w:p>
    <w:p w14:paraId="48C0A132" w14:textId="77777777" w:rsidR="00197B6D" w:rsidRPr="00494484" w:rsidRDefault="00197B6D" w:rsidP="00E56C30">
      <w:pPr>
        <w:tabs>
          <w:tab w:val="left" w:pos="4916"/>
        </w:tabs>
        <w:bidi/>
        <w:spacing w:after="0" w:line="240" w:lineRule="auto"/>
        <w:ind w:left="4"/>
        <w:contextualSpacing/>
        <w:jc w:val="both"/>
        <w:rPr>
          <w:rFonts w:ascii="Simplified Arabic" w:eastAsia="Calibri" w:hAnsi="Simplified Arabic" w:cs="Simplified Arabic"/>
          <w:b/>
          <w:bCs/>
          <w:sz w:val="28"/>
          <w:szCs w:val="28"/>
          <w:rtl/>
          <w:lang w:bidi="ar-EG"/>
        </w:rPr>
      </w:pPr>
      <w:r w:rsidRPr="00494484">
        <w:rPr>
          <w:rFonts w:ascii="Simplified Arabic" w:eastAsia="Calibri" w:hAnsi="Simplified Arabic" w:cs="Simplified Arabic" w:hint="cs"/>
          <w:b/>
          <w:bCs/>
          <w:sz w:val="28"/>
          <w:szCs w:val="28"/>
          <w:rtl/>
          <w:lang w:bidi="ar-EG"/>
        </w:rPr>
        <w:t xml:space="preserve">ثانيا الدراسات الأجنبية : </w:t>
      </w:r>
    </w:p>
    <w:p w14:paraId="20F4D24F" w14:textId="77777777" w:rsidR="00197B6D" w:rsidRPr="00494484" w:rsidRDefault="00197B6D" w:rsidP="00E56C30">
      <w:pPr>
        <w:tabs>
          <w:tab w:val="left" w:pos="4916"/>
        </w:tabs>
        <w:bidi/>
        <w:spacing w:after="0" w:line="240" w:lineRule="auto"/>
        <w:ind w:left="662" w:hanging="658"/>
        <w:contextualSpacing/>
        <w:rPr>
          <w:rFonts w:ascii="Simplified Arabic" w:eastAsia="Calibri" w:hAnsi="Simplified Arabic" w:cs="Simplified Arabic"/>
          <w:b/>
          <w:bCs/>
          <w:sz w:val="28"/>
          <w:szCs w:val="28"/>
          <w:rtl/>
          <w:lang w:bidi="ar-EG"/>
        </w:rPr>
      </w:pPr>
      <w:r w:rsidRPr="00494484">
        <w:rPr>
          <w:rFonts w:ascii="Simplified Arabic" w:eastAsia="Calibri" w:hAnsi="Simplified Arabic" w:cs="Simplified Arabic" w:hint="cs"/>
          <w:b/>
          <w:bCs/>
          <w:sz w:val="28"/>
          <w:szCs w:val="28"/>
          <w:rtl/>
          <w:lang w:bidi="ar-EG"/>
        </w:rPr>
        <w:t>الدراسة ال</w:t>
      </w:r>
      <w:r>
        <w:rPr>
          <w:rFonts w:ascii="Simplified Arabic" w:eastAsia="Calibri" w:hAnsi="Simplified Arabic" w:cs="Simplified Arabic" w:hint="cs"/>
          <w:b/>
          <w:bCs/>
          <w:sz w:val="28"/>
          <w:szCs w:val="28"/>
          <w:rtl/>
          <w:lang w:bidi="ar-EG"/>
        </w:rPr>
        <w:t xml:space="preserve">رابعة </w:t>
      </w:r>
      <w:r w:rsidRPr="00494484">
        <w:rPr>
          <w:rFonts w:ascii="Simplified Arabic" w:eastAsia="Calibri" w:hAnsi="Simplified Arabic" w:cs="Simplified Arabic" w:hint="cs"/>
          <w:b/>
          <w:bCs/>
          <w:sz w:val="28"/>
          <w:szCs w:val="28"/>
          <w:rtl/>
          <w:lang w:bidi="ar-EG"/>
        </w:rPr>
        <w:t>:-</w:t>
      </w:r>
      <w:r w:rsidRPr="00494484">
        <w:rPr>
          <w:rStyle w:val="FootnoteReference"/>
          <w:sz w:val="28"/>
          <w:szCs w:val="28"/>
        </w:rPr>
        <w:t xml:space="preserve"> </w:t>
      </w:r>
    </w:p>
    <w:p w14:paraId="6B34DDB0" w14:textId="77777777" w:rsidR="00197B6D" w:rsidRPr="00494484" w:rsidRDefault="00197B6D" w:rsidP="00E56C30">
      <w:pPr>
        <w:tabs>
          <w:tab w:val="left" w:pos="7786"/>
        </w:tabs>
        <w:spacing w:after="0" w:line="240" w:lineRule="auto"/>
        <w:jc w:val="right"/>
        <w:rPr>
          <w:rFonts w:ascii="Simplified Arabic" w:eastAsia="Calibri" w:hAnsi="Simplified Arabic" w:cs="Simplified Arabic"/>
          <w:b/>
          <w:bCs/>
          <w:sz w:val="28"/>
          <w:szCs w:val="28"/>
          <w:rtl/>
          <w:lang w:bidi="ar-EG"/>
        </w:rPr>
      </w:pPr>
      <w:r w:rsidRPr="00494484">
        <w:rPr>
          <w:rFonts w:ascii="Simplified Arabic" w:eastAsia="Calibri" w:hAnsi="Simplified Arabic" w:cs="Simplified Arabic" w:hint="cs"/>
          <w:b/>
          <w:bCs/>
          <w:sz w:val="28"/>
          <w:szCs w:val="28"/>
          <w:rtl/>
          <w:lang w:bidi="ar-EG"/>
        </w:rPr>
        <w:t xml:space="preserve">ثلاث وعشرون سوناتا أو سوناتات معدة كتبت في القرن العشرين لآلة البيانو لأربع أيدى. </w:t>
      </w:r>
      <w:r w:rsidRPr="00494484">
        <w:rPr>
          <w:rStyle w:val="FootnoteReference"/>
          <w:rFonts w:ascii="Simplified Arabic" w:eastAsia="Calibri" w:hAnsi="Simplified Arabic" w:cs="Simplified Arabic"/>
          <w:b/>
          <w:bCs/>
          <w:sz w:val="28"/>
          <w:szCs w:val="28"/>
          <w:rtl/>
          <w:lang w:bidi="ar-EG"/>
        </w:rPr>
        <w:footnoteReference w:id="14"/>
      </w:r>
      <w:r w:rsidRPr="00494484">
        <w:rPr>
          <w:rFonts w:ascii="Simplified Arabic" w:eastAsia="Calibri" w:hAnsi="Simplified Arabic" w:cs="Simplified Arabic" w:hint="cs"/>
          <w:b/>
          <w:bCs/>
          <w:sz w:val="28"/>
          <w:szCs w:val="28"/>
          <w:rtl/>
          <w:lang w:bidi="ar-EG"/>
        </w:rPr>
        <w:t>"</w:t>
      </w:r>
    </w:p>
    <w:p w14:paraId="6629A398" w14:textId="77777777" w:rsidR="00197B6D" w:rsidRPr="00494484" w:rsidRDefault="00197B6D" w:rsidP="00E56C30">
      <w:pPr>
        <w:tabs>
          <w:tab w:val="left" w:pos="567"/>
        </w:tabs>
        <w:spacing w:after="0" w:line="240" w:lineRule="auto"/>
        <w:ind w:left="567" w:hanging="567"/>
        <w:rPr>
          <w:rFonts w:asciiTheme="majorBidi" w:eastAsia="Calibri" w:hAnsiTheme="majorBidi" w:cstheme="majorBidi"/>
          <w:b/>
          <w:bCs/>
          <w:sz w:val="28"/>
          <w:szCs w:val="28"/>
          <w:lang w:bidi="ar-EG"/>
        </w:rPr>
      </w:pPr>
      <w:r w:rsidRPr="00494484">
        <w:rPr>
          <w:rFonts w:asciiTheme="majorBidi" w:eastAsia="Calibri" w:hAnsiTheme="majorBidi" w:cstheme="majorBidi"/>
          <w:b/>
          <w:bCs/>
          <w:sz w:val="28"/>
          <w:szCs w:val="28"/>
          <w:rtl/>
          <w:lang w:bidi="ar-EG"/>
        </w:rPr>
        <w:lastRenderedPageBreak/>
        <w:t xml:space="preserve">"   - </w:t>
      </w:r>
      <w:r w:rsidRPr="00494484">
        <w:rPr>
          <w:rFonts w:asciiTheme="majorBidi" w:eastAsia="Calibri" w:hAnsiTheme="majorBidi" w:cstheme="majorBidi" w:hint="cs"/>
          <w:b/>
          <w:bCs/>
          <w:sz w:val="28"/>
          <w:szCs w:val="28"/>
          <w:rtl/>
          <w:lang w:bidi="ar-EG"/>
        </w:rPr>
        <w:t>1</w:t>
      </w:r>
      <w:r w:rsidRPr="00494484">
        <w:rPr>
          <w:rFonts w:asciiTheme="majorBidi" w:eastAsia="Calibri" w:hAnsiTheme="majorBidi" w:cstheme="majorBidi"/>
          <w:b/>
          <w:bCs/>
          <w:sz w:val="28"/>
          <w:szCs w:val="28"/>
          <w:rtl/>
          <w:lang w:bidi="ar-EG"/>
        </w:rPr>
        <w:t xml:space="preserve"> </w:t>
      </w:r>
      <w:r w:rsidRPr="00494484">
        <w:rPr>
          <w:rFonts w:asciiTheme="majorBidi" w:eastAsia="Calibri" w:hAnsiTheme="majorBidi" w:cstheme="majorBidi"/>
          <w:b/>
          <w:bCs/>
          <w:sz w:val="28"/>
          <w:szCs w:val="28"/>
          <w:lang w:bidi="ar-EG"/>
        </w:rPr>
        <w:t xml:space="preserve">Twenty – Three Sonatas Or Sonata Related Works Written In The Twenties Century  For Piano For Hands </w:t>
      </w:r>
      <w:r w:rsidRPr="00494484">
        <w:rPr>
          <w:rFonts w:asciiTheme="majorBidi" w:eastAsia="Calibri" w:hAnsiTheme="majorBidi" w:cstheme="majorBidi"/>
          <w:b/>
          <w:bCs/>
          <w:sz w:val="28"/>
          <w:szCs w:val="28"/>
          <w:rtl/>
          <w:lang w:bidi="ar-EG"/>
        </w:rPr>
        <w:t>"</w:t>
      </w:r>
      <w:r w:rsidRPr="00494484">
        <w:rPr>
          <w:rFonts w:asciiTheme="majorBidi" w:eastAsia="Calibri" w:hAnsiTheme="majorBidi" w:cstheme="majorBidi"/>
          <w:b/>
          <w:bCs/>
          <w:sz w:val="28"/>
          <w:szCs w:val="28"/>
          <w:lang w:bidi="ar-EG"/>
        </w:rPr>
        <w:t xml:space="preserve"> </w:t>
      </w:r>
      <w:r w:rsidRPr="00494484">
        <w:rPr>
          <w:rFonts w:ascii="Simplified Arabic" w:eastAsia="Calibri" w:hAnsi="Simplified Arabic" w:cs="Simplified Arabic"/>
          <w:sz w:val="28"/>
          <w:szCs w:val="28"/>
          <w:lang w:bidi="ar-EG"/>
        </w:rPr>
        <w:tab/>
      </w:r>
    </w:p>
    <w:p w14:paraId="6675E565" w14:textId="77777777" w:rsidR="00197B6D" w:rsidRPr="00BA52D4" w:rsidRDefault="00197B6D" w:rsidP="00E56C30">
      <w:pPr>
        <w:tabs>
          <w:tab w:val="left" w:pos="7786"/>
        </w:tabs>
        <w:bidi/>
        <w:spacing w:after="0" w:line="240" w:lineRule="auto"/>
        <w:rPr>
          <w:rFonts w:ascii="Simplified Arabic" w:eastAsia="Calibri" w:hAnsi="Simplified Arabic" w:cs="Simplified Arabic"/>
          <w:sz w:val="28"/>
          <w:szCs w:val="28"/>
          <w:rtl/>
          <w:lang w:bidi="ar-EG"/>
        </w:rPr>
        <w:sectPr w:rsidR="00197B6D" w:rsidRPr="00BA52D4" w:rsidSect="000C2F4E">
          <w:type w:val="continuous"/>
          <w:pgSz w:w="11906" w:h="16838"/>
          <w:pgMar w:top="1440" w:right="1440" w:bottom="1440" w:left="1440" w:header="708" w:footer="708" w:gutter="0"/>
          <w:cols w:space="708"/>
          <w:bidi/>
          <w:rtlGutter/>
          <w:docGrid w:linePitch="360"/>
        </w:sectPr>
      </w:pPr>
      <w:r>
        <w:rPr>
          <w:rFonts w:ascii="Simplified Arabic" w:eastAsia="Calibri" w:hAnsi="Simplified Arabic" w:cs="Simplified Arabic" w:hint="cs"/>
          <w:sz w:val="28"/>
          <w:szCs w:val="28"/>
          <w:rtl/>
          <w:lang w:bidi="ar-EG"/>
        </w:rPr>
        <w:t xml:space="preserve">       تهدف هذه الدراسة </w:t>
      </w:r>
      <w:r w:rsidRPr="00494484">
        <w:rPr>
          <w:rFonts w:ascii="Simplified Arabic" w:eastAsia="Calibri" w:hAnsi="Simplified Arabic" w:cs="Simplified Arabic" w:hint="cs"/>
          <w:sz w:val="28"/>
          <w:szCs w:val="28"/>
          <w:rtl/>
          <w:lang w:bidi="ar-EG"/>
        </w:rPr>
        <w:t xml:space="preserve">الى إلقاء الضوء </w:t>
      </w:r>
      <w:r>
        <w:rPr>
          <w:rFonts w:ascii="Simplified Arabic" w:eastAsia="Calibri" w:hAnsi="Simplified Arabic" w:cs="Simplified Arabic" w:hint="cs"/>
          <w:sz w:val="28"/>
          <w:szCs w:val="28"/>
          <w:rtl/>
          <w:lang w:bidi="ar-EG"/>
        </w:rPr>
        <w:t xml:space="preserve">على </w:t>
      </w:r>
      <w:r w:rsidRPr="00494484">
        <w:rPr>
          <w:rFonts w:ascii="Simplified Arabic" w:eastAsia="Calibri" w:hAnsi="Simplified Arabic" w:cs="Simplified Arabic" w:hint="cs"/>
          <w:sz w:val="28"/>
          <w:szCs w:val="28"/>
          <w:rtl/>
          <w:lang w:bidi="ar-EG"/>
        </w:rPr>
        <w:t xml:space="preserve"> ثلاث وعشرون سوناتا كتبت في القرن العشرين لآلة البيانو لأربع أيدى حيث وجد الملحنون في القرن العشرين في كثير من الأحيان الألهام لمؤلفاتهم في أعمال القرن الثامن عشر والتاسع عشر فاهتم الملحنين بعمل لوحة مفاتيح كبيرة للأربع أيدى </w:t>
      </w:r>
      <w:r>
        <w:rPr>
          <w:rFonts w:ascii="Simplified Arabic" w:eastAsia="Calibri" w:hAnsi="Simplified Arabic" w:cs="Simplified Arabic" w:hint="cs"/>
          <w:sz w:val="28"/>
          <w:szCs w:val="28"/>
          <w:rtl/>
          <w:lang w:bidi="ar-EG"/>
        </w:rPr>
        <w:t>تقديراً لمفهوم موسيقي الحجرات  و</w:t>
      </w:r>
      <w:r w:rsidRPr="00327E25">
        <w:rPr>
          <w:rFonts w:ascii="Simplified Arabic" w:eastAsia="Calibri" w:hAnsi="Simplified Arabic" w:cs="Simplified Arabic" w:hint="cs"/>
          <w:sz w:val="28"/>
          <w:szCs w:val="28"/>
          <w:rtl/>
          <w:lang w:bidi="ar-EG"/>
        </w:rPr>
        <w:t>تناول نتائج البحث التي توكد علي أهمية ثلاث وعشرون سوناتا أو سوناتات معدة كتبت في القرن العشرين لآلة البيانو للأربع أيدى</w:t>
      </w:r>
      <w:r>
        <w:rPr>
          <w:rFonts w:ascii="Simplified Arabic" w:eastAsia="Calibri" w:hAnsi="Simplified Arabic" w:cs="Simplified Arabic" w:hint="cs"/>
          <w:sz w:val="28"/>
          <w:szCs w:val="28"/>
          <w:rtl/>
          <w:lang w:bidi="ar-EG"/>
        </w:rPr>
        <w:t>.</w:t>
      </w:r>
      <w:r>
        <w:rPr>
          <w:rFonts w:ascii="Simplified Arabic" w:eastAsia="Calibri" w:hAnsi="Simplified Arabic" w:cs="Simplified Arabic" w:hint="cs"/>
          <w:b/>
          <w:bCs/>
          <w:sz w:val="28"/>
          <w:szCs w:val="28"/>
          <w:rtl/>
          <w:lang w:bidi="ar-EG"/>
        </w:rPr>
        <w:t xml:space="preserve"> و</w:t>
      </w:r>
      <w:r w:rsidRPr="00494484">
        <w:rPr>
          <w:rFonts w:ascii="Simplified Arabic" w:eastAsia="Calibri" w:hAnsi="Simplified Arabic" w:cs="Simplified Arabic" w:hint="cs"/>
          <w:b/>
          <w:bCs/>
          <w:sz w:val="28"/>
          <w:szCs w:val="28"/>
          <w:rtl/>
          <w:lang w:bidi="ar-EG"/>
        </w:rPr>
        <w:t>يتفق</w:t>
      </w:r>
      <w:r w:rsidRPr="00494484">
        <w:rPr>
          <w:rFonts w:ascii="Simplified Arabic" w:eastAsia="Calibri" w:hAnsi="Simplified Arabic" w:cs="Simplified Arabic" w:hint="cs"/>
          <w:sz w:val="28"/>
          <w:szCs w:val="28"/>
          <w:rtl/>
          <w:lang w:bidi="ar-EG"/>
        </w:rPr>
        <w:t xml:space="preserve"> البحث الحالى مع البحث الراهن في المادة العلمية التى يقدمها البحث من حيث ثلاثة وعشرون صوناتا  كتبت للأربع أيدى في القرن العشرين  كما يتفقا البحثين في منهجية البحث فاتبع البحثين المنهج التحليلي للعينة البحثية بينما </w:t>
      </w:r>
      <w:r w:rsidRPr="00494484">
        <w:rPr>
          <w:rFonts w:ascii="Simplified Arabic" w:eastAsia="Calibri" w:hAnsi="Simplified Arabic" w:cs="Simplified Arabic" w:hint="cs"/>
          <w:b/>
          <w:bCs/>
          <w:sz w:val="28"/>
          <w:szCs w:val="28"/>
          <w:rtl/>
          <w:lang w:bidi="ar-EG"/>
        </w:rPr>
        <w:t>يختلفا</w:t>
      </w:r>
      <w:r w:rsidRPr="00494484">
        <w:rPr>
          <w:rFonts w:ascii="Simplified Arabic" w:eastAsia="Calibri" w:hAnsi="Simplified Arabic" w:cs="Simplified Arabic" w:hint="cs"/>
          <w:sz w:val="28"/>
          <w:szCs w:val="28"/>
          <w:rtl/>
          <w:lang w:bidi="ar-EG"/>
        </w:rPr>
        <w:t xml:space="preserve"> البحثين في عنوان </w:t>
      </w:r>
      <w:r>
        <w:rPr>
          <w:rFonts w:ascii="Simplified Arabic" w:eastAsia="Calibri" w:hAnsi="Simplified Arabic" w:cs="Simplified Arabic" w:hint="cs"/>
          <w:sz w:val="28"/>
          <w:szCs w:val="28"/>
          <w:rtl/>
          <w:lang w:bidi="ar-EG"/>
        </w:rPr>
        <w:t>و</w:t>
      </w:r>
      <w:r w:rsidRPr="00494484">
        <w:rPr>
          <w:rFonts w:ascii="Simplified Arabic" w:eastAsia="Calibri" w:hAnsi="Simplified Arabic" w:cs="Simplified Arabic" w:hint="cs"/>
          <w:sz w:val="28"/>
          <w:szCs w:val="28"/>
          <w:rtl/>
          <w:lang w:bidi="ar-EG"/>
        </w:rPr>
        <w:t>في الحقبة الزمنية</w:t>
      </w:r>
      <w:r>
        <w:rPr>
          <w:rFonts w:ascii="Simplified Arabic" w:eastAsia="Calibri" w:hAnsi="Simplified Arabic" w:cs="Simplified Arabic" w:hint="cs"/>
          <w:sz w:val="28"/>
          <w:szCs w:val="28"/>
          <w:rtl/>
          <w:lang w:bidi="ar-EG"/>
        </w:rPr>
        <w:t xml:space="preserve"> التى يقدم فيها</w:t>
      </w:r>
    </w:p>
    <w:p w14:paraId="53EE321A" w14:textId="77777777" w:rsidR="00197B6D" w:rsidRPr="00494484" w:rsidRDefault="00197B6D" w:rsidP="00E56C30">
      <w:pPr>
        <w:tabs>
          <w:tab w:val="left" w:pos="4916"/>
        </w:tabs>
        <w:bidi/>
        <w:spacing w:after="0" w:line="240" w:lineRule="auto"/>
        <w:contextualSpacing/>
        <w:rPr>
          <w:rFonts w:ascii="Simplified Arabic" w:eastAsia="Calibri" w:hAnsi="Simplified Arabic" w:cs="Simplified Arabic"/>
          <w:b/>
          <w:bCs/>
          <w:sz w:val="28"/>
          <w:szCs w:val="28"/>
          <w:u w:val="single"/>
          <w:rtl/>
          <w:lang w:bidi="ar-EG"/>
        </w:rPr>
      </w:pPr>
      <w:r w:rsidRPr="00494484">
        <w:rPr>
          <w:rFonts w:ascii="Simplified Arabic" w:eastAsia="Calibri" w:hAnsi="Simplified Arabic" w:cs="Simplified Arabic" w:hint="cs"/>
          <w:b/>
          <w:bCs/>
          <w:sz w:val="28"/>
          <w:szCs w:val="28"/>
          <w:u w:val="single"/>
          <w:rtl/>
          <w:lang w:bidi="ar-EG"/>
        </w:rPr>
        <w:lastRenderedPageBreak/>
        <w:t xml:space="preserve">المحور الثالث : دراسات وبحوث سابقة تناولت  العزف الثنائي (الجماعى) </w:t>
      </w:r>
    </w:p>
    <w:p w14:paraId="7404E430" w14:textId="77777777" w:rsidR="00197B6D" w:rsidRPr="00494484" w:rsidRDefault="00197B6D" w:rsidP="00E56C30">
      <w:pPr>
        <w:pStyle w:val="FootnoteText"/>
        <w:bidi/>
        <w:rPr>
          <w:sz w:val="28"/>
          <w:szCs w:val="28"/>
          <w:lang w:bidi="ar-EG"/>
        </w:rPr>
      </w:pPr>
      <w:r w:rsidRPr="00494484">
        <w:rPr>
          <w:rFonts w:ascii="Simplified Arabic" w:eastAsia="Calibri" w:hAnsi="Simplified Arabic" w:cs="Simplified Arabic" w:hint="cs"/>
          <w:b/>
          <w:bCs/>
          <w:sz w:val="28"/>
          <w:szCs w:val="28"/>
          <w:rtl/>
          <w:lang w:bidi="ar-EG"/>
        </w:rPr>
        <w:t>الدراسة ال</w:t>
      </w:r>
      <w:r>
        <w:rPr>
          <w:rFonts w:ascii="Simplified Arabic" w:eastAsia="Calibri" w:hAnsi="Simplified Arabic" w:cs="Simplified Arabic" w:hint="cs"/>
          <w:b/>
          <w:bCs/>
          <w:sz w:val="28"/>
          <w:szCs w:val="28"/>
          <w:rtl/>
          <w:lang w:bidi="ar-EG"/>
        </w:rPr>
        <w:t>خامسة</w:t>
      </w:r>
      <w:r w:rsidRPr="00494484">
        <w:rPr>
          <w:rFonts w:ascii="Simplified Arabic" w:eastAsia="Calibri" w:hAnsi="Simplified Arabic" w:cs="Simplified Arabic" w:hint="cs"/>
          <w:b/>
          <w:bCs/>
          <w:sz w:val="28"/>
          <w:szCs w:val="28"/>
          <w:rtl/>
          <w:lang w:bidi="ar-EG"/>
        </w:rPr>
        <w:t>:-</w:t>
      </w:r>
      <w:r w:rsidRPr="00494484">
        <w:rPr>
          <w:rFonts w:ascii="Simplified Arabic" w:eastAsia="Calibri" w:hAnsi="Simplified Arabic" w:cs="Simplified Arabic" w:hint="cs"/>
          <w:sz w:val="28"/>
          <w:szCs w:val="28"/>
          <w:rtl/>
          <w:lang w:bidi="ar-EG"/>
        </w:rPr>
        <w:t xml:space="preserve"> </w:t>
      </w:r>
    </w:p>
    <w:p w14:paraId="7AB2EFFB" w14:textId="77777777" w:rsidR="00197B6D" w:rsidRPr="00494484" w:rsidRDefault="00197B6D" w:rsidP="00E56C30">
      <w:pPr>
        <w:tabs>
          <w:tab w:val="left" w:pos="4916"/>
        </w:tabs>
        <w:bidi/>
        <w:spacing w:after="0" w:line="240" w:lineRule="auto"/>
        <w:contextualSpacing/>
        <w:jc w:val="both"/>
        <w:rPr>
          <w:rFonts w:ascii="Simplified Arabic" w:eastAsia="Calibri" w:hAnsi="Simplified Arabic" w:cs="Simplified Arabic"/>
          <w:b/>
          <w:bCs/>
          <w:sz w:val="28"/>
          <w:szCs w:val="28"/>
          <w:rtl/>
          <w:lang w:bidi="ar-EG"/>
        </w:rPr>
      </w:pPr>
      <w:r w:rsidRPr="00494484">
        <w:rPr>
          <w:rFonts w:ascii="Simplified Arabic" w:eastAsia="Calibri" w:hAnsi="Simplified Arabic" w:cs="Simplified Arabic" w:hint="cs"/>
          <w:b/>
          <w:bCs/>
          <w:sz w:val="28"/>
          <w:szCs w:val="28"/>
          <w:rtl/>
          <w:lang w:bidi="ar-EG"/>
        </w:rPr>
        <w:t xml:space="preserve">"مؤلفات ثنائي البيانو الواحد (الأربع أيدي) في القرن التاسع عشر دراسة تحليلية عزفية </w:t>
      </w:r>
      <w:r w:rsidRPr="00494484">
        <w:rPr>
          <w:rStyle w:val="FootnoteReference"/>
          <w:rFonts w:ascii="Simplified Arabic" w:eastAsia="Calibri" w:hAnsi="Simplified Arabic" w:cs="Simplified Arabic"/>
          <w:b/>
          <w:bCs/>
          <w:sz w:val="28"/>
          <w:szCs w:val="28"/>
          <w:rtl/>
          <w:lang w:bidi="ar-EG"/>
        </w:rPr>
        <w:footnoteReference w:id="15"/>
      </w:r>
    </w:p>
    <w:p w14:paraId="3DAD7BC7" w14:textId="77777777" w:rsidR="00197B6D" w:rsidRPr="00494484" w:rsidRDefault="00197B6D" w:rsidP="00E56C30">
      <w:pPr>
        <w:tabs>
          <w:tab w:val="right" w:pos="571"/>
          <w:tab w:val="left" w:pos="4916"/>
        </w:tabs>
        <w:bidi/>
        <w:spacing w:after="0" w:line="240" w:lineRule="auto"/>
        <w:ind w:left="4" w:firstLine="567"/>
        <w:contextualSpacing/>
        <w:jc w:val="both"/>
        <w:rPr>
          <w:rFonts w:ascii="Simplified Arabic" w:eastAsia="Calibri" w:hAnsi="Simplified Arabic" w:cs="Simplified Arabic"/>
          <w:sz w:val="28"/>
          <w:szCs w:val="28"/>
          <w:rtl/>
          <w:lang w:bidi="ar-EG"/>
        </w:rPr>
      </w:pPr>
      <w:r>
        <w:rPr>
          <w:rFonts w:ascii="Simplified Arabic" w:eastAsia="Calibri" w:hAnsi="Simplified Arabic" w:cs="Simplified Arabic" w:hint="cs"/>
          <w:sz w:val="28"/>
          <w:szCs w:val="28"/>
          <w:rtl/>
          <w:lang w:bidi="ar-EG"/>
        </w:rPr>
        <w:t>تهدف هذه الدراسة</w:t>
      </w:r>
      <w:r w:rsidRPr="00494484">
        <w:rPr>
          <w:rFonts w:ascii="Simplified Arabic" w:eastAsia="Calibri" w:hAnsi="Simplified Arabic" w:cs="Simplified Arabic" w:hint="cs"/>
          <w:sz w:val="28"/>
          <w:szCs w:val="28"/>
          <w:rtl/>
          <w:lang w:bidi="ar-EG"/>
        </w:rPr>
        <w:t xml:space="preserve"> الي تناول ثنائي البيانو الواحد وتحليل بعض المؤلفات للأربع أيدي في القرن التاسع عشر تحليلاً عزفياً وابتكار تمارين لتذلبل الصعوبات العزفية .</w:t>
      </w:r>
    </w:p>
    <w:p w14:paraId="4372440E" w14:textId="77777777" w:rsidR="00197B6D" w:rsidRPr="00494484" w:rsidRDefault="00197B6D" w:rsidP="00E56C30">
      <w:pPr>
        <w:tabs>
          <w:tab w:val="left" w:pos="4916"/>
        </w:tabs>
        <w:bidi/>
        <w:spacing w:after="0" w:line="240" w:lineRule="auto"/>
        <w:contextualSpacing/>
        <w:jc w:val="both"/>
        <w:rPr>
          <w:rFonts w:ascii="Simplified Arabic" w:eastAsia="Calibri" w:hAnsi="Simplified Arabic" w:cs="Simplified Arabic"/>
          <w:sz w:val="28"/>
          <w:szCs w:val="28"/>
          <w:rtl/>
          <w:lang w:bidi="ar-EG"/>
        </w:rPr>
      </w:pPr>
      <w:r w:rsidRPr="00494484">
        <w:rPr>
          <w:rFonts w:ascii="Simplified Arabic" w:eastAsia="Calibri" w:hAnsi="Simplified Arabic" w:cs="Simplified Arabic" w:hint="cs"/>
          <w:sz w:val="28"/>
          <w:szCs w:val="28"/>
          <w:rtl/>
          <w:lang w:bidi="ar-EG"/>
        </w:rPr>
        <w:t xml:space="preserve">      </w:t>
      </w:r>
      <w:r w:rsidRPr="00494484">
        <w:rPr>
          <w:rFonts w:ascii="Simplified Arabic" w:eastAsia="Calibri" w:hAnsi="Simplified Arabic" w:cs="Simplified Arabic" w:hint="cs"/>
          <w:b/>
          <w:bCs/>
          <w:sz w:val="28"/>
          <w:szCs w:val="28"/>
          <w:rtl/>
          <w:lang w:bidi="ar-EG"/>
        </w:rPr>
        <w:t>يتفق</w:t>
      </w:r>
      <w:r w:rsidRPr="00494484">
        <w:rPr>
          <w:rFonts w:ascii="Simplified Arabic" w:eastAsia="Calibri" w:hAnsi="Simplified Arabic" w:cs="Simplified Arabic" w:hint="cs"/>
          <w:sz w:val="28"/>
          <w:szCs w:val="28"/>
          <w:rtl/>
          <w:lang w:bidi="ar-EG"/>
        </w:rPr>
        <w:t xml:space="preserve"> البحث الحالى مع البحث الراهن في تناول  الجانب النظرى والعملى  للعزف الثنائى الجماعى  كما يتفقا في المنهجية فكلا البحثين يتبعان المنهج التحليلي للعينة البحثية بينما يختلفا البحثين في  الحقبة التاريخية فالبحث الحالى يتناول القرن التاسع عشر بينما البحث الراهن يتناول القرن الثامن عشر كما </w:t>
      </w:r>
      <w:r w:rsidRPr="00494484">
        <w:rPr>
          <w:rFonts w:ascii="Simplified Arabic" w:eastAsia="Calibri" w:hAnsi="Simplified Arabic" w:cs="Simplified Arabic" w:hint="cs"/>
          <w:b/>
          <w:bCs/>
          <w:sz w:val="28"/>
          <w:szCs w:val="28"/>
          <w:rtl/>
          <w:lang w:bidi="ar-EG"/>
        </w:rPr>
        <w:t>يختلفا</w:t>
      </w:r>
      <w:r w:rsidRPr="00494484">
        <w:rPr>
          <w:rFonts w:ascii="Simplified Arabic" w:eastAsia="Calibri" w:hAnsi="Simplified Arabic" w:cs="Simplified Arabic" w:hint="cs"/>
          <w:sz w:val="28"/>
          <w:szCs w:val="28"/>
          <w:rtl/>
          <w:lang w:bidi="ar-EG"/>
        </w:rPr>
        <w:t xml:space="preserve"> البحثين في  عنوان البحث </w:t>
      </w:r>
    </w:p>
    <w:p w14:paraId="11A9A0DC" w14:textId="77777777" w:rsidR="00197B6D" w:rsidRPr="00494484" w:rsidRDefault="00197B6D" w:rsidP="00E56C30">
      <w:pPr>
        <w:tabs>
          <w:tab w:val="left" w:pos="4916"/>
        </w:tabs>
        <w:bidi/>
        <w:spacing w:after="0" w:line="240" w:lineRule="auto"/>
        <w:ind w:left="4"/>
        <w:contextualSpacing/>
        <w:jc w:val="both"/>
        <w:rPr>
          <w:rFonts w:ascii="Simplified Arabic" w:eastAsia="Calibri" w:hAnsi="Simplified Arabic" w:cs="Simplified Arabic"/>
          <w:b/>
          <w:bCs/>
          <w:sz w:val="28"/>
          <w:szCs w:val="28"/>
          <w:u w:val="single"/>
          <w:rtl/>
          <w:lang w:bidi="ar-EG"/>
        </w:rPr>
      </w:pPr>
      <w:r w:rsidRPr="00494484">
        <w:rPr>
          <w:rFonts w:ascii="Simplified Arabic" w:eastAsia="Calibri" w:hAnsi="Simplified Arabic" w:cs="Simplified Arabic" w:hint="cs"/>
          <w:b/>
          <w:bCs/>
          <w:sz w:val="28"/>
          <w:szCs w:val="28"/>
          <w:u w:val="single"/>
          <w:rtl/>
          <w:lang w:bidi="ar-EG"/>
        </w:rPr>
        <w:t>ثانيا الدراسات الاجنبية :</w:t>
      </w:r>
    </w:p>
    <w:p w14:paraId="338CCE3F" w14:textId="77777777" w:rsidR="00197B6D" w:rsidRDefault="00197B6D" w:rsidP="00E56C30">
      <w:pPr>
        <w:bidi/>
        <w:spacing w:after="0" w:line="240" w:lineRule="auto"/>
        <w:jc w:val="both"/>
        <w:rPr>
          <w:rFonts w:ascii="Simplified Arabic" w:eastAsia="Calibri" w:hAnsi="Simplified Arabic" w:cs="Simplified Arabic"/>
          <w:b/>
          <w:bCs/>
          <w:sz w:val="28"/>
          <w:szCs w:val="28"/>
          <w:rtl/>
          <w:lang w:bidi="ar-EG"/>
        </w:rPr>
      </w:pPr>
      <w:r w:rsidRPr="00494484">
        <w:rPr>
          <w:rFonts w:ascii="Simplified Arabic" w:eastAsia="Calibri" w:hAnsi="Simplified Arabic" w:cs="Simplified Arabic" w:hint="cs"/>
          <w:b/>
          <w:bCs/>
          <w:sz w:val="28"/>
          <w:szCs w:val="28"/>
          <w:rtl/>
          <w:lang w:bidi="ar-EG"/>
        </w:rPr>
        <w:t>الدراسة ال</w:t>
      </w:r>
      <w:r>
        <w:rPr>
          <w:rFonts w:ascii="Simplified Arabic" w:eastAsia="Calibri" w:hAnsi="Simplified Arabic" w:cs="Simplified Arabic" w:hint="cs"/>
          <w:b/>
          <w:bCs/>
          <w:sz w:val="28"/>
          <w:szCs w:val="28"/>
          <w:rtl/>
          <w:lang w:bidi="ar-EG"/>
        </w:rPr>
        <w:t>سادسة</w:t>
      </w:r>
      <w:r w:rsidRPr="00494484">
        <w:rPr>
          <w:rFonts w:ascii="Simplified Arabic" w:eastAsia="Calibri" w:hAnsi="Simplified Arabic" w:cs="Simplified Arabic" w:hint="cs"/>
          <w:b/>
          <w:bCs/>
          <w:sz w:val="28"/>
          <w:szCs w:val="28"/>
          <w:rtl/>
          <w:lang w:bidi="ar-EG"/>
        </w:rPr>
        <w:t xml:space="preserve">: </w:t>
      </w:r>
    </w:p>
    <w:p w14:paraId="3BD114D0" w14:textId="77777777" w:rsidR="00197B6D" w:rsidRPr="00353761" w:rsidRDefault="00197B6D" w:rsidP="00E56C30">
      <w:pPr>
        <w:bidi/>
        <w:spacing w:after="0" w:line="240" w:lineRule="auto"/>
        <w:jc w:val="both"/>
        <w:rPr>
          <w:rFonts w:ascii="Simplified Arabic" w:eastAsia="Calibri" w:hAnsi="Simplified Arabic" w:cs="Simplified Arabic"/>
          <w:b/>
          <w:bCs/>
          <w:sz w:val="28"/>
          <w:szCs w:val="28"/>
          <w:rtl/>
          <w:lang w:bidi="ar-EG"/>
        </w:rPr>
      </w:pPr>
      <w:r w:rsidRPr="00494484">
        <w:rPr>
          <w:rFonts w:ascii="Simplified Arabic" w:eastAsia="Calibri" w:hAnsi="Simplified Arabic" w:cs="Simplified Arabic" w:hint="cs"/>
          <w:b/>
          <w:bCs/>
          <w:sz w:val="28"/>
          <w:szCs w:val="28"/>
          <w:rtl/>
          <w:lang w:bidi="ar-EG"/>
        </w:rPr>
        <w:t>"تحليل ادائي لرقصات مختارة من الرقصات الهنغارية ليوهان برامز والراقصات السلافونية لانطونين دفورجاك لثنائي البيانو الواحد اربع ايدي "</w:t>
      </w:r>
      <w:r w:rsidRPr="00494484">
        <w:rPr>
          <w:rFonts w:ascii="Simplified Arabic" w:eastAsia="Calibri" w:hAnsi="Simplified Arabic" w:cs="Simplified Arabic" w:hint="cs"/>
          <w:b/>
          <w:bCs/>
          <w:sz w:val="28"/>
          <w:szCs w:val="28"/>
          <w:vertAlign w:val="superscript"/>
          <w:rtl/>
          <w:lang w:bidi="ar-EG"/>
        </w:rPr>
        <w:t>(</w:t>
      </w:r>
      <w:r w:rsidRPr="00494484">
        <w:rPr>
          <w:rFonts w:ascii="Simplified Arabic" w:eastAsia="Calibri" w:hAnsi="Simplified Arabic" w:cs="Simplified Arabic"/>
          <w:b/>
          <w:bCs/>
          <w:sz w:val="28"/>
          <w:szCs w:val="28"/>
          <w:vertAlign w:val="superscript"/>
          <w:rtl/>
          <w:lang w:bidi="ar-EG"/>
        </w:rPr>
        <w:footnoteReference w:id="16"/>
      </w:r>
      <w:r w:rsidRPr="00494484">
        <w:rPr>
          <w:rFonts w:ascii="Simplified Arabic" w:eastAsia="Calibri" w:hAnsi="Simplified Arabic" w:cs="Simplified Arabic" w:hint="cs"/>
          <w:b/>
          <w:bCs/>
          <w:sz w:val="28"/>
          <w:szCs w:val="28"/>
          <w:vertAlign w:val="superscript"/>
          <w:rtl/>
          <w:lang w:bidi="ar-EG"/>
        </w:rPr>
        <w:t>)</w:t>
      </w:r>
    </w:p>
    <w:p w14:paraId="5F1845CE" w14:textId="77777777" w:rsidR="00197B6D" w:rsidRPr="00494484" w:rsidRDefault="00197B6D" w:rsidP="00E56C30">
      <w:pPr>
        <w:tabs>
          <w:tab w:val="left" w:pos="4916"/>
        </w:tabs>
        <w:spacing w:after="0" w:line="240" w:lineRule="auto"/>
        <w:ind w:left="567"/>
        <w:jc w:val="both"/>
        <w:rPr>
          <w:rFonts w:asciiTheme="majorBidi" w:eastAsia="Calibri" w:hAnsiTheme="majorBidi" w:cstheme="majorBidi"/>
          <w:b/>
          <w:bCs/>
          <w:sz w:val="28"/>
          <w:szCs w:val="28"/>
          <w:lang w:bidi="ar-EG"/>
        </w:rPr>
      </w:pPr>
      <w:r w:rsidRPr="00494484">
        <w:rPr>
          <w:rFonts w:asciiTheme="majorBidi" w:eastAsia="Calibri" w:hAnsiTheme="majorBidi" w:cstheme="majorBidi"/>
          <w:b/>
          <w:bCs/>
          <w:sz w:val="28"/>
          <w:szCs w:val="28"/>
          <w:lang w:bidi="ar-EG"/>
        </w:rPr>
        <w:t xml:space="preserve">A “Performance Analysis Of Selected Dances From The Hungarian Dances Of Johannes and the Slavonic Dances of Antonin Dvorak for one – Piano Four Hands.”  </w:t>
      </w:r>
    </w:p>
    <w:p w14:paraId="413ACC4C" w14:textId="77777777" w:rsidR="00197B6D" w:rsidRDefault="00197B6D" w:rsidP="00E56C30">
      <w:pPr>
        <w:tabs>
          <w:tab w:val="left" w:pos="7786"/>
        </w:tabs>
        <w:bidi/>
        <w:spacing w:after="0" w:line="240" w:lineRule="auto"/>
        <w:ind w:firstLine="571"/>
        <w:rPr>
          <w:rFonts w:ascii="Simplified Arabic" w:eastAsia="Calibri" w:hAnsi="Simplified Arabic" w:cs="Simplified Arabic"/>
          <w:sz w:val="28"/>
          <w:szCs w:val="28"/>
          <w:rtl/>
          <w:lang w:bidi="ar-EG"/>
        </w:rPr>
      </w:pPr>
      <w:r w:rsidRPr="00494484">
        <w:rPr>
          <w:rFonts w:ascii="Simplified Arabic" w:eastAsia="Calibri" w:hAnsi="Simplified Arabic" w:cs="Simplified Arabic" w:hint="cs"/>
          <w:sz w:val="28"/>
          <w:szCs w:val="28"/>
          <w:rtl/>
          <w:lang w:bidi="ar-EG"/>
        </w:rPr>
        <w:t>تهدف هذة الدراسة الي تحليل اداءئي للرقصات الهنغارية رقم 6 ورقم 11 ليوهان برامز ، والرقصات السلافونية مصنف 46 رقم 7 ومصنف 72 رقم 1 لانطونين دفورجاك ، وبشكل عام كل المجموعة تستحق الدراسة والتحليل وقد قامت بعض الابحاث بدراسة رقصة او اثنين من كل مجموعة ولكن لم تتناولها بالتحليل الادائي . وتحليل الرقصات يؤدي الي التقرب من الاسلوب التي كتبت بة ومن الناحية التاريخية، وذلك يزيد التحليل اهمية.</w:t>
      </w:r>
      <w:r>
        <w:rPr>
          <w:rFonts w:ascii="Simplified Arabic" w:eastAsia="Calibri" w:hAnsi="Simplified Arabic" w:cs="Simplified Arabic" w:hint="cs"/>
          <w:sz w:val="28"/>
          <w:szCs w:val="28"/>
          <w:rtl/>
          <w:lang w:bidi="ar-EG"/>
        </w:rPr>
        <w:t>و</w:t>
      </w:r>
      <w:r w:rsidRPr="00494484">
        <w:rPr>
          <w:rFonts w:ascii="Simplified Arabic" w:eastAsia="Calibri" w:hAnsi="Simplified Arabic" w:cs="Simplified Arabic" w:hint="cs"/>
          <w:b/>
          <w:bCs/>
          <w:sz w:val="28"/>
          <w:szCs w:val="28"/>
          <w:rtl/>
          <w:lang w:bidi="ar-EG"/>
        </w:rPr>
        <w:t xml:space="preserve"> يتفق</w:t>
      </w:r>
      <w:r w:rsidRPr="00494484">
        <w:rPr>
          <w:rFonts w:ascii="Simplified Arabic" w:eastAsia="Calibri" w:hAnsi="Simplified Arabic" w:cs="Simplified Arabic" w:hint="cs"/>
          <w:sz w:val="28"/>
          <w:szCs w:val="28"/>
          <w:rtl/>
          <w:lang w:bidi="ar-EG"/>
        </w:rPr>
        <w:t xml:space="preserve"> البحث الحالى مع البحث الراهن في تناول  العزف الثنائى الجماعى  كما يتفقا  البحثين في المنهجية فكلاهما يتبعا المنهج التحليلي العزفي بينما </w:t>
      </w:r>
      <w:r w:rsidRPr="00494484">
        <w:rPr>
          <w:rFonts w:ascii="Simplified Arabic" w:eastAsia="Calibri" w:hAnsi="Simplified Arabic" w:cs="Simplified Arabic" w:hint="cs"/>
          <w:b/>
          <w:bCs/>
          <w:sz w:val="28"/>
          <w:szCs w:val="28"/>
          <w:rtl/>
          <w:lang w:bidi="ar-EG"/>
        </w:rPr>
        <w:t>يختلفا</w:t>
      </w:r>
      <w:r w:rsidRPr="00494484">
        <w:rPr>
          <w:rFonts w:ascii="Simplified Arabic" w:eastAsia="Calibri" w:hAnsi="Simplified Arabic" w:cs="Simplified Arabic" w:hint="cs"/>
          <w:sz w:val="28"/>
          <w:szCs w:val="28"/>
          <w:rtl/>
          <w:lang w:bidi="ar-EG"/>
        </w:rPr>
        <w:t xml:space="preserve"> البحثين في  عنوان البحث كما اختلفا  البحثين في العينة البحثية </w:t>
      </w:r>
      <w:r>
        <w:rPr>
          <w:rFonts w:ascii="Simplified Arabic" w:eastAsia="Calibri" w:hAnsi="Simplified Arabic" w:cs="Simplified Arabic" w:hint="cs"/>
          <w:sz w:val="28"/>
          <w:szCs w:val="28"/>
          <w:rtl/>
          <w:lang w:bidi="ar-EG"/>
        </w:rPr>
        <w:t>.</w:t>
      </w:r>
    </w:p>
    <w:p w14:paraId="07BC5EFF" w14:textId="77777777" w:rsidR="00197B6D" w:rsidRPr="00353761" w:rsidRDefault="00197B6D" w:rsidP="00E56C30">
      <w:pPr>
        <w:tabs>
          <w:tab w:val="left" w:pos="4916"/>
        </w:tabs>
        <w:bidi/>
        <w:spacing w:after="0" w:line="240" w:lineRule="auto"/>
        <w:contextualSpacing/>
        <w:jc w:val="both"/>
        <w:rPr>
          <w:rFonts w:ascii="Simplified Arabic" w:eastAsia="Calibri" w:hAnsi="Simplified Arabic" w:cs="Simplified Arabic"/>
          <w:b/>
          <w:bCs/>
          <w:sz w:val="32"/>
          <w:szCs w:val="32"/>
          <w:rtl/>
          <w:lang w:bidi="ar-EG"/>
        </w:rPr>
      </w:pPr>
      <w:r w:rsidRPr="00353761">
        <w:rPr>
          <w:rFonts w:ascii="Simplified Arabic" w:eastAsia="Calibri" w:hAnsi="Simplified Arabic" w:cs="Simplified Arabic" w:hint="cs"/>
          <w:b/>
          <w:bCs/>
          <w:sz w:val="32"/>
          <w:szCs w:val="32"/>
          <w:rtl/>
          <w:lang w:bidi="ar-EG"/>
        </w:rPr>
        <w:t>وينقسم هذا البحث الى :</w:t>
      </w:r>
    </w:p>
    <w:p w14:paraId="609518E1" w14:textId="77777777" w:rsidR="00197B6D" w:rsidRPr="00353761" w:rsidRDefault="00197B6D" w:rsidP="00E56C30">
      <w:pPr>
        <w:tabs>
          <w:tab w:val="left" w:pos="4916"/>
        </w:tabs>
        <w:bidi/>
        <w:spacing w:after="0" w:line="240" w:lineRule="auto"/>
        <w:contextualSpacing/>
        <w:jc w:val="both"/>
        <w:rPr>
          <w:rFonts w:ascii="Simplified Arabic" w:eastAsia="Calibri" w:hAnsi="Simplified Arabic" w:cs="Simplified Arabic"/>
          <w:b/>
          <w:bCs/>
          <w:sz w:val="32"/>
          <w:szCs w:val="32"/>
          <w:rtl/>
          <w:lang w:bidi="ar-EG"/>
        </w:rPr>
      </w:pPr>
      <w:r w:rsidRPr="00353761">
        <w:rPr>
          <w:rFonts w:ascii="Simplified Arabic" w:eastAsia="Calibri" w:hAnsi="Simplified Arabic" w:cs="Simplified Arabic" w:hint="cs"/>
          <w:b/>
          <w:bCs/>
          <w:sz w:val="32"/>
          <w:szCs w:val="32"/>
          <w:rtl/>
          <w:lang w:bidi="ar-EG"/>
        </w:rPr>
        <w:t xml:space="preserve">اولا الاطار النظرى  : </w:t>
      </w:r>
    </w:p>
    <w:p w14:paraId="52E84B13" w14:textId="77777777" w:rsidR="00197B6D" w:rsidRPr="008D23B7" w:rsidRDefault="00197B6D" w:rsidP="00E56C30">
      <w:pPr>
        <w:tabs>
          <w:tab w:val="left" w:pos="4916"/>
        </w:tabs>
        <w:bidi/>
        <w:spacing w:after="0" w:line="240" w:lineRule="auto"/>
        <w:contextualSpacing/>
        <w:jc w:val="both"/>
        <w:rPr>
          <w:rFonts w:ascii="Simplified Arabic" w:eastAsia="Calibri" w:hAnsi="Simplified Arabic" w:cs="Simplified Arabic"/>
          <w:sz w:val="32"/>
          <w:szCs w:val="32"/>
          <w:rtl/>
          <w:lang w:bidi="ar-EG"/>
        </w:rPr>
      </w:pPr>
      <w:r w:rsidRPr="00353761">
        <w:rPr>
          <w:rFonts w:ascii="Simplified Arabic" w:eastAsia="Calibri" w:hAnsi="Simplified Arabic" w:cs="Simplified Arabic" w:hint="cs"/>
          <w:b/>
          <w:bCs/>
          <w:sz w:val="32"/>
          <w:szCs w:val="32"/>
          <w:rtl/>
          <w:lang w:bidi="ar-EG"/>
        </w:rPr>
        <w:t>ثانيا الاطار التطبيقي :</w:t>
      </w:r>
    </w:p>
    <w:p w14:paraId="349501DA" w14:textId="77777777" w:rsidR="00197B6D" w:rsidRPr="00494484" w:rsidRDefault="00197B6D" w:rsidP="00E56C30">
      <w:pPr>
        <w:spacing w:after="0" w:line="240" w:lineRule="auto"/>
        <w:jc w:val="center"/>
        <w:rPr>
          <w:sz w:val="28"/>
          <w:szCs w:val="28"/>
          <w:rtl/>
        </w:rPr>
      </w:pPr>
      <w:r>
        <w:rPr>
          <w:rFonts w:ascii="Simplified Arabic" w:hAnsi="Simplified Arabic" w:cs="Simplified Arabic" w:hint="cs"/>
          <w:b/>
          <w:bCs/>
          <w:sz w:val="36"/>
          <w:szCs w:val="36"/>
          <w:rtl/>
          <w:lang w:bidi="ar-EG"/>
        </w:rPr>
        <w:t>الاطار النظرى :</w:t>
      </w:r>
    </w:p>
    <w:p w14:paraId="5374DBE4" w14:textId="77777777" w:rsidR="00197B6D" w:rsidRPr="00353761" w:rsidRDefault="00197B6D" w:rsidP="00E56C30">
      <w:pPr>
        <w:bidi/>
        <w:spacing w:after="0" w:line="240" w:lineRule="auto"/>
        <w:rPr>
          <w:rFonts w:asciiTheme="majorBidi" w:hAnsiTheme="majorBidi" w:cstheme="majorBidi"/>
          <w:b/>
          <w:bCs/>
          <w:sz w:val="28"/>
          <w:szCs w:val="28"/>
          <w:rtl/>
          <w:lang w:bidi="ar-EG"/>
        </w:rPr>
      </w:pPr>
      <w:r w:rsidRPr="00353761">
        <w:rPr>
          <w:rFonts w:hint="cs"/>
          <w:b/>
          <w:bCs/>
          <w:sz w:val="28"/>
          <w:szCs w:val="28"/>
          <w:rtl/>
        </w:rPr>
        <w:lastRenderedPageBreak/>
        <w:t>اولا:-</w:t>
      </w:r>
      <w:r w:rsidRPr="00353761">
        <w:rPr>
          <w:b/>
          <w:bCs/>
          <w:sz w:val="28"/>
          <w:szCs w:val="28"/>
          <w:rtl/>
        </w:rPr>
        <w:t xml:space="preserve"> السيرة الذاتية للمؤلف </w:t>
      </w:r>
      <w:r w:rsidRPr="00353761">
        <w:rPr>
          <w:rFonts w:hint="cs"/>
          <w:b/>
          <w:bCs/>
          <w:sz w:val="28"/>
          <w:szCs w:val="28"/>
          <w:rtl/>
        </w:rPr>
        <w:t xml:space="preserve"> </w:t>
      </w:r>
      <w:r w:rsidRPr="00353761">
        <w:rPr>
          <w:b/>
          <w:bCs/>
          <w:sz w:val="28"/>
          <w:szCs w:val="28"/>
          <w:rtl/>
        </w:rPr>
        <w:t>يوهان نيكولاس فرانز سيدلمان</w:t>
      </w:r>
      <w:r w:rsidRPr="00353761">
        <w:rPr>
          <w:rFonts w:hint="cs"/>
          <w:b/>
          <w:bCs/>
          <w:sz w:val="28"/>
          <w:szCs w:val="28"/>
          <w:rtl/>
        </w:rPr>
        <w:t>-</w:t>
      </w:r>
      <w:r w:rsidRPr="00353761">
        <w:rPr>
          <w:rFonts w:hint="cs"/>
          <w:b/>
          <w:bCs/>
          <w:sz w:val="28"/>
          <w:szCs w:val="28"/>
          <w:rtl/>
          <w:lang w:bidi="ar-EG"/>
        </w:rPr>
        <w:t xml:space="preserve"> نشاته  وطفولته </w:t>
      </w:r>
    </w:p>
    <w:p w14:paraId="45248F8C" w14:textId="77777777" w:rsidR="00197B6D" w:rsidRPr="00494484" w:rsidRDefault="00197B6D" w:rsidP="00E56C30">
      <w:pPr>
        <w:tabs>
          <w:tab w:val="left" w:pos="571"/>
          <w:tab w:val="left" w:pos="2093"/>
          <w:tab w:val="right" w:pos="9360"/>
        </w:tabs>
        <w:bidi/>
        <w:spacing w:after="0" w:line="240" w:lineRule="auto"/>
        <w:jc w:val="lowKashida"/>
        <w:rPr>
          <w:rFonts w:ascii="Simplified Arabic" w:hAnsi="Simplified Arabic" w:cs="Simplified Arabic"/>
          <w:sz w:val="28"/>
          <w:szCs w:val="28"/>
          <w:rtl/>
          <w:lang w:bidi="ar-EG"/>
        </w:rPr>
      </w:pPr>
      <w:r w:rsidRPr="00494484">
        <w:rPr>
          <w:rFonts w:ascii="Simplified Arabic" w:hAnsi="Simplified Arabic" w:cs="Simplified Arabic"/>
          <w:b/>
          <w:bCs/>
          <w:sz w:val="28"/>
          <w:szCs w:val="28"/>
          <w:rtl/>
          <w:lang w:bidi="ar-EG"/>
        </w:rPr>
        <w:tab/>
      </w:r>
      <w:r w:rsidRPr="00494484">
        <w:rPr>
          <w:rFonts w:ascii="Simplified Arabic" w:hAnsi="Simplified Arabic" w:cs="Simplified Arabic" w:hint="cs"/>
          <w:sz w:val="28"/>
          <w:szCs w:val="28"/>
          <w:rtl/>
          <w:lang w:bidi="ar-EG"/>
        </w:rPr>
        <w:t xml:space="preserve"> </w:t>
      </w:r>
      <w:r w:rsidRPr="00494484">
        <w:rPr>
          <w:rFonts w:ascii="Simplified Arabic" w:hAnsi="Simplified Arabic" w:cs="Simplified Arabic"/>
          <w:sz w:val="28"/>
          <w:szCs w:val="28"/>
          <w:rtl/>
          <w:lang w:bidi="ar-EG"/>
        </w:rPr>
        <w:t xml:space="preserve">ولد فرانز سيدلمان  في  8 اكتوبر عام </w:t>
      </w:r>
      <w:smartTag w:uri="urn:schemas-microsoft-com:office:smarttags" w:element="metricconverter">
        <w:smartTagPr>
          <w:attr w:name="ProductID" w:val="1748 م"/>
        </w:smartTagPr>
        <w:r w:rsidRPr="00494484">
          <w:rPr>
            <w:rFonts w:ascii="Simplified Arabic" w:hAnsi="Simplified Arabic" w:cs="Simplified Arabic"/>
            <w:sz w:val="28"/>
            <w:szCs w:val="28"/>
            <w:rtl/>
            <w:lang w:bidi="ar-EG"/>
          </w:rPr>
          <w:t>1748 م</w:t>
        </w:r>
      </w:smartTag>
      <w:r w:rsidRPr="00494484">
        <w:rPr>
          <w:rFonts w:ascii="Simplified Arabic" w:hAnsi="Simplified Arabic" w:cs="Simplified Arabic"/>
          <w:sz w:val="28"/>
          <w:szCs w:val="28"/>
          <w:rtl/>
          <w:lang w:bidi="ar-EG"/>
        </w:rPr>
        <w:t xml:space="preserve"> في دريسيدن بالمانيا</w:t>
      </w:r>
      <w:r w:rsidRPr="00494484">
        <w:rPr>
          <w:rFonts w:ascii="Simplified Arabic" w:hAnsi="Simplified Arabic" w:cs="Simplified Arabic"/>
          <w:sz w:val="28"/>
          <w:szCs w:val="28"/>
          <w:lang w:bidi="ar-EG"/>
        </w:rPr>
        <w:t xml:space="preserve"> </w:t>
      </w:r>
      <w:r w:rsidRPr="00494484">
        <w:rPr>
          <w:rFonts w:ascii="Simplified Arabic" w:hAnsi="Simplified Arabic" w:cs="Simplified Arabic"/>
          <w:sz w:val="28"/>
          <w:szCs w:val="28"/>
          <w:rtl/>
          <w:lang w:bidi="ar-EG"/>
        </w:rPr>
        <w:t>و ينحدر من اسرة فنية عريقة بالمانيا فوالده هو المغنى الموسيقي المعروف فرانشيسكو سيدلمان و شقيقة ه</w:t>
      </w:r>
      <w:r>
        <w:rPr>
          <w:rFonts w:ascii="Simplified Arabic" w:hAnsi="Simplified Arabic" w:cs="Simplified Arabic"/>
          <w:sz w:val="28"/>
          <w:szCs w:val="28"/>
          <w:rtl/>
          <w:lang w:bidi="ar-EG"/>
        </w:rPr>
        <w:t xml:space="preserve">و الرسام ( جاكوب سيدلمان ) .  </w:t>
      </w:r>
    </w:p>
    <w:p w14:paraId="26A3BFE8" w14:textId="77777777" w:rsidR="00197B6D" w:rsidRPr="00494484" w:rsidRDefault="00197B6D" w:rsidP="00E56C30">
      <w:pPr>
        <w:bidi/>
        <w:spacing w:after="0" w:line="240" w:lineRule="auto"/>
        <w:ind w:firstLine="571"/>
        <w:jc w:val="lowKashida"/>
        <w:rPr>
          <w:rFonts w:ascii="Simplified Arabic" w:hAnsi="Simplified Arabic" w:cs="Simplified Arabic"/>
          <w:sz w:val="28"/>
          <w:szCs w:val="28"/>
          <w:rtl/>
          <w:lang w:bidi="ar-EG"/>
        </w:rPr>
      </w:pPr>
      <w:r w:rsidRPr="00494484">
        <w:rPr>
          <w:rFonts w:ascii="Simplified Arabic" w:hAnsi="Simplified Arabic" w:cs="Simplified Arabic" w:hint="cs"/>
          <w:sz w:val="28"/>
          <w:szCs w:val="28"/>
          <w:rtl/>
          <w:lang w:bidi="ar-EG"/>
        </w:rPr>
        <w:t xml:space="preserve">تعلم سيدلمان من والده الغناء والتلحين وهو في السادسة من عمره حيث كان يرافقه في جميع حفلاته الغنائية الموسيقية الى ان وصل ال سن السادسة عشر من عمره ففي عام 1764 م قرر ان يتعلم الموسيقي تعليما صحيحا </w:t>
      </w:r>
      <w:r w:rsidRPr="00494484">
        <w:rPr>
          <w:rFonts w:ascii="Simplified Arabic" w:hAnsi="Simplified Arabic" w:cs="Simplified Arabic"/>
          <w:sz w:val="28"/>
          <w:szCs w:val="28"/>
          <w:rtl/>
          <w:lang w:bidi="ar-EG"/>
        </w:rPr>
        <w:t xml:space="preserve">لينمى موهبته الموسيقية فتلقي دروسه على يد كل من جى سي  فييبر </w:t>
      </w:r>
      <w:r w:rsidRPr="00494484">
        <w:rPr>
          <w:rFonts w:ascii="Simplified Arabic" w:hAnsi="Simplified Arabic" w:cs="Simplified Arabic"/>
          <w:b/>
          <w:bCs/>
          <w:sz w:val="28"/>
          <w:szCs w:val="28"/>
          <w:lang w:bidi="ar-EG"/>
        </w:rPr>
        <w:t xml:space="preserve">( J. C. Weber </w:t>
      </w:r>
      <w:r w:rsidRPr="00494484">
        <w:rPr>
          <w:rFonts w:ascii="Simplified Arabic" w:hAnsi="Simplified Arabic" w:cs="Simplified Arabic"/>
          <w:sz w:val="28"/>
          <w:szCs w:val="28"/>
          <w:lang w:bidi="ar-EG"/>
        </w:rPr>
        <w:t xml:space="preserve">) </w:t>
      </w:r>
      <w:r w:rsidRPr="00494484">
        <w:rPr>
          <w:rFonts w:ascii="Simplified Arabic" w:hAnsi="Simplified Arabic" w:cs="Simplified Arabic"/>
          <w:sz w:val="28"/>
          <w:szCs w:val="28"/>
          <w:rtl/>
          <w:lang w:bidi="ar-EG"/>
        </w:rPr>
        <w:t xml:space="preserve"> والمؤلفان الموسيقيان جى جى  شورر</w:t>
      </w:r>
      <w:r w:rsidRPr="00494484">
        <w:rPr>
          <w:rFonts w:ascii="Simplified Arabic" w:hAnsi="Simplified Arabic" w:cs="Simplified Arabic" w:hint="cs"/>
          <w:sz w:val="28"/>
          <w:szCs w:val="28"/>
          <w:rtl/>
          <w:lang w:bidi="ar-EG"/>
        </w:rPr>
        <w:t xml:space="preserve">   </w:t>
      </w:r>
      <w:r w:rsidRPr="00494484">
        <w:rPr>
          <w:rFonts w:ascii="Simplified Arabic" w:hAnsi="Simplified Arabic" w:cs="Simplified Arabic"/>
          <w:sz w:val="28"/>
          <w:szCs w:val="28"/>
          <w:rtl/>
          <w:lang w:bidi="ar-EG"/>
        </w:rPr>
        <w:t xml:space="preserve"> </w:t>
      </w:r>
      <w:r w:rsidRPr="00494484">
        <w:rPr>
          <w:rFonts w:ascii="Simplified Arabic" w:hAnsi="Simplified Arabic" w:cs="Simplified Arabic"/>
          <w:sz w:val="28"/>
          <w:szCs w:val="28"/>
          <w:lang w:bidi="ar-EG"/>
        </w:rPr>
        <w:t xml:space="preserve"> </w:t>
      </w:r>
      <w:r w:rsidRPr="00494484">
        <w:rPr>
          <w:rFonts w:ascii="Simplified Arabic" w:hAnsi="Simplified Arabic" w:cs="Simplified Arabic"/>
          <w:b/>
          <w:bCs/>
          <w:sz w:val="28"/>
          <w:szCs w:val="28"/>
          <w:lang w:bidi="ar-EG"/>
        </w:rPr>
        <w:t>(J.G . Suhurer</w:t>
      </w:r>
      <w:r w:rsidRPr="00494484">
        <w:rPr>
          <w:rFonts w:ascii="Simplified Arabic" w:hAnsi="Simplified Arabic" w:cs="Simplified Arabic"/>
          <w:sz w:val="28"/>
          <w:szCs w:val="28"/>
          <w:lang w:bidi="ar-EG"/>
        </w:rPr>
        <w:t xml:space="preserve"> ) </w:t>
      </w:r>
      <w:r w:rsidRPr="00494484">
        <w:rPr>
          <w:rFonts w:ascii="Simplified Arabic" w:hAnsi="Simplified Arabic" w:cs="Simplified Arabic"/>
          <w:sz w:val="28"/>
          <w:szCs w:val="28"/>
          <w:rtl/>
          <w:lang w:bidi="ar-EG"/>
        </w:rPr>
        <w:t>, و جى جى  نيومان</w:t>
      </w:r>
      <w:r w:rsidRPr="00494484">
        <w:rPr>
          <w:rFonts w:ascii="Simplified Arabic" w:hAnsi="Simplified Arabic" w:cs="Simplified Arabic"/>
          <w:b/>
          <w:bCs/>
          <w:sz w:val="28"/>
          <w:szCs w:val="28"/>
          <w:lang w:bidi="ar-EG"/>
        </w:rPr>
        <w:t xml:space="preserve"> Johan Gottlib</w:t>
      </w:r>
      <w:r w:rsidRPr="00494484">
        <w:rPr>
          <w:rFonts w:ascii="Simplified Arabic" w:hAnsi="Simplified Arabic" w:cs="Simplified Arabic"/>
          <w:sz w:val="28"/>
          <w:szCs w:val="28"/>
          <w:lang w:bidi="ar-EG"/>
        </w:rPr>
        <w:t xml:space="preserve"> </w:t>
      </w:r>
      <w:r w:rsidRPr="00494484">
        <w:rPr>
          <w:rFonts w:ascii="Simplified Arabic" w:hAnsi="Simplified Arabic" w:cs="Simplified Arabic"/>
          <w:b/>
          <w:bCs/>
          <w:sz w:val="28"/>
          <w:szCs w:val="28"/>
          <w:lang w:bidi="ar-EG"/>
        </w:rPr>
        <w:t xml:space="preserve">Naumann  </w:t>
      </w:r>
      <w:r w:rsidRPr="00494484">
        <w:rPr>
          <w:rFonts w:ascii="Simplified Arabic" w:hAnsi="Simplified Arabic" w:cs="Simplified Arabic"/>
          <w:sz w:val="28"/>
          <w:szCs w:val="28"/>
          <w:rtl/>
          <w:lang w:bidi="ar-EG"/>
        </w:rPr>
        <w:t xml:space="preserve">( 17 اكتوبر 1741 –23 اكتوبر 1801 ) </w:t>
      </w:r>
    </w:p>
    <w:p w14:paraId="7305FD25" w14:textId="77777777" w:rsidR="00197B6D" w:rsidRPr="00494484" w:rsidRDefault="00197B6D" w:rsidP="00E56C30">
      <w:pPr>
        <w:bidi/>
        <w:spacing w:after="0" w:line="240" w:lineRule="auto"/>
        <w:ind w:firstLine="571"/>
        <w:jc w:val="lowKashida"/>
        <w:rPr>
          <w:rFonts w:ascii="Simplified Arabic" w:hAnsi="Simplified Arabic" w:cs="Simplified Arabic"/>
          <w:b/>
          <w:bCs/>
          <w:sz w:val="28"/>
          <w:szCs w:val="28"/>
          <w:rtl/>
          <w:lang w:bidi="ar-EG"/>
        </w:rPr>
      </w:pPr>
      <w:r w:rsidRPr="00494484">
        <w:rPr>
          <w:rFonts w:ascii="Simplified Arabic" w:hAnsi="Simplified Arabic" w:cs="Simplified Arabic" w:hint="cs"/>
          <w:b/>
          <w:bCs/>
          <w:sz w:val="28"/>
          <w:szCs w:val="28"/>
          <w:rtl/>
          <w:lang w:bidi="ar-EG"/>
        </w:rPr>
        <w:t>شبابه :</w:t>
      </w:r>
    </w:p>
    <w:p w14:paraId="47CD7ACA" w14:textId="77777777" w:rsidR="00197B6D" w:rsidRPr="00494484" w:rsidRDefault="00197B6D" w:rsidP="00E56C30">
      <w:pPr>
        <w:bidi/>
        <w:spacing w:after="0" w:line="240" w:lineRule="auto"/>
        <w:ind w:firstLine="571"/>
        <w:jc w:val="lowKashida"/>
        <w:rPr>
          <w:rFonts w:ascii="Simplified Arabic" w:hAnsi="Simplified Arabic" w:cs="Simplified Arabic"/>
          <w:sz w:val="28"/>
          <w:szCs w:val="28"/>
          <w:rtl/>
          <w:lang w:bidi="ar-EG"/>
        </w:rPr>
      </w:pPr>
      <w:r w:rsidRPr="00494484">
        <w:rPr>
          <w:rFonts w:ascii="Simplified Arabic" w:hAnsi="Simplified Arabic" w:cs="Simplified Arabic" w:hint="cs"/>
          <w:b/>
          <w:bCs/>
          <w:sz w:val="28"/>
          <w:szCs w:val="28"/>
          <w:rtl/>
          <w:lang w:bidi="ar-EG"/>
        </w:rPr>
        <w:t xml:space="preserve"> </w:t>
      </w:r>
      <w:r w:rsidRPr="00494484">
        <w:rPr>
          <w:rFonts w:ascii="Simplified Arabic" w:hAnsi="Simplified Arabic" w:cs="Simplified Arabic" w:hint="cs"/>
          <w:sz w:val="28"/>
          <w:szCs w:val="28"/>
          <w:rtl/>
          <w:lang w:bidi="ar-EG"/>
        </w:rPr>
        <w:t xml:space="preserve">سيدلمان كان عاشقا للسفر ويري انه يتعلم في كل بلدة يزورها معلومة موسيقية جديدة وخبره علمية جديدة فعند بلوغه سن السابعة عشر من عمره  عام 1765 قرر الذهاب الى ايطاليا برفقة زميله الملحن والمدرس  يوهان نيومان وتحديدا كان يتنقل بين بلدتيى نابولى وبولونيا بايطاليا  وذلك لاستكمال دراسته الموسيقية هناك وظل متواجد في ايطاليا على مايقرب من  ثلاثة سنوات  </w:t>
      </w:r>
      <w:r w:rsidRPr="00494484">
        <w:rPr>
          <w:rFonts w:ascii="Simplified Arabic" w:hAnsi="Simplified Arabic" w:cs="Simplified Arabic"/>
          <w:sz w:val="28"/>
          <w:szCs w:val="28"/>
          <w:rtl/>
          <w:lang w:bidi="ar-EG"/>
        </w:rPr>
        <w:t>من عام 1765م الى عام 1768م</w:t>
      </w:r>
      <w:r w:rsidRPr="00494484">
        <w:rPr>
          <w:rFonts w:ascii="Simplified Arabic" w:hAnsi="Simplified Arabic" w:cs="Simplified Arabic" w:hint="cs"/>
          <w:sz w:val="28"/>
          <w:szCs w:val="28"/>
          <w:rtl/>
          <w:lang w:bidi="ar-EG"/>
        </w:rPr>
        <w:t>.</w:t>
      </w:r>
      <w:r w:rsidRPr="00494484">
        <w:rPr>
          <w:rFonts w:ascii="Simplified Arabic" w:hAnsi="Simplified Arabic" w:cs="Simplified Arabic"/>
          <w:sz w:val="28"/>
          <w:szCs w:val="28"/>
          <w:rtl/>
          <w:lang w:bidi="ar-EG"/>
        </w:rPr>
        <w:t xml:space="preserve"> وتلقي تدريبه ك</w:t>
      </w:r>
      <w:r w:rsidRPr="00494484">
        <w:rPr>
          <w:rFonts w:ascii="Simplified Arabic" w:hAnsi="Simplified Arabic" w:cs="Simplified Arabic" w:hint="cs"/>
          <w:sz w:val="28"/>
          <w:szCs w:val="28"/>
          <w:rtl/>
          <w:lang w:bidi="ar-EG"/>
        </w:rPr>
        <w:t xml:space="preserve">لاعب بيانو وملحن ومغنى </w:t>
      </w:r>
      <w:r w:rsidRPr="00494484">
        <w:rPr>
          <w:rFonts w:ascii="Simplified Arabic" w:hAnsi="Simplified Arabic" w:cs="Simplified Arabic"/>
          <w:sz w:val="28"/>
          <w:szCs w:val="28"/>
          <w:rtl/>
          <w:lang w:bidi="ar-EG"/>
        </w:rPr>
        <w:t>محترف</w:t>
      </w:r>
      <w:r w:rsidRPr="00494484">
        <w:rPr>
          <w:rFonts w:ascii="Simplified Arabic" w:hAnsi="Simplified Arabic" w:cs="Simplified Arabic" w:hint="cs"/>
          <w:sz w:val="28"/>
          <w:szCs w:val="28"/>
          <w:rtl/>
          <w:lang w:bidi="ar-EG"/>
        </w:rPr>
        <w:t xml:space="preserve"> وكان يهتم بجميع انواع الموسيقي وبالاخص الموسيقي الدينية الكنسية حيث كان مسؤلا عن معظم القداسات التى  كانت تقدم في الكنيسة الايطالية وقدم العديد من الالحان والاغنيات والاوبرات حتى ذاع صيته في ايطاليا واصبح من اكبر المؤلفين الموسيقين في ذلك الوقت . قدم سيدلمان العديد من الاعمال الموسيقية المختلفة بداية من عزف البيانو المنفرد والجماعى والاعمال المسرحية والاوبرات الكوميدية الايطالية والاوبرات الشعبية الالمانية والاعمال الدينية الكنيسية فكان يعمل الى جانب منصبه في الكنيسة على تلحين العديد من الاعمال المسرحية وظل يكتب بها حتى عام 1795 م وبلوغه سن السابع والاربعين وبالرغم من انه كان اقل من زملائه في كتاباته لاعمال الاوبرا الا ان جوده اعماله كانت اكثر نجاحا من غيره لانها كانت تفي بالمعايير الموسيقية الصارمة للمدينة ومن شدة تاثره ببعض المؤلفين والملحنين امثال </w:t>
      </w:r>
      <w:r w:rsidRPr="00494484">
        <w:rPr>
          <w:rFonts w:ascii="Simplified Arabic" w:hAnsi="Simplified Arabic" w:cs="Simplified Arabic" w:hint="cs"/>
          <w:b/>
          <w:bCs/>
          <w:sz w:val="28"/>
          <w:szCs w:val="28"/>
          <w:rtl/>
          <w:lang w:bidi="ar-EG"/>
        </w:rPr>
        <w:t>موتسارت (</w:t>
      </w:r>
      <w:r w:rsidRPr="00494484">
        <w:rPr>
          <w:rFonts w:ascii="Simplified Arabic" w:hAnsi="Simplified Arabic" w:cs="Simplified Arabic"/>
          <w:b/>
          <w:bCs/>
          <w:sz w:val="28"/>
          <w:szCs w:val="28"/>
          <w:lang w:bidi="ar-EG"/>
        </w:rPr>
        <w:t>Mozart</w:t>
      </w:r>
      <w:r w:rsidRPr="00494484">
        <w:rPr>
          <w:rFonts w:ascii="Simplified Arabic" w:hAnsi="Simplified Arabic" w:cs="Simplified Arabic" w:hint="cs"/>
          <w:b/>
          <w:bCs/>
          <w:sz w:val="28"/>
          <w:szCs w:val="28"/>
          <w:rtl/>
          <w:lang w:bidi="ar-EG"/>
        </w:rPr>
        <w:t>)</w:t>
      </w:r>
      <w:r w:rsidRPr="00494484">
        <w:rPr>
          <w:rFonts w:ascii="Simplified Arabic" w:hAnsi="Simplified Arabic" w:cs="Simplified Arabic" w:hint="cs"/>
          <w:sz w:val="28"/>
          <w:szCs w:val="28"/>
          <w:rtl/>
          <w:lang w:bidi="ar-EG"/>
        </w:rPr>
        <w:t xml:space="preserve">  </w:t>
      </w:r>
      <w:bookmarkStart w:id="1" w:name="_Hlk85373611"/>
      <w:r w:rsidRPr="00966427">
        <w:rPr>
          <w:rFonts w:ascii="Simplified Arabic" w:hAnsi="Simplified Arabic" w:cs="Simplified Arabic" w:hint="cs"/>
          <w:sz w:val="28"/>
          <w:szCs w:val="28"/>
          <w:rtl/>
          <w:lang w:bidi="ar-EG"/>
        </w:rPr>
        <w:t xml:space="preserve">( 1756 م </w:t>
      </w:r>
      <w:r w:rsidRPr="00966427">
        <w:rPr>
          <w:rFonts w:ascii="Simplified Arabic" w:hAnsi="Simplified Arabic" w:cs="Simplified Arabic"/>
          <w:sz w:val="28"/>
          <w:szCs w:val="28"/>
          <w:rtl/>
          <w:lang w:bidi="ar-EG"/>
        </w:rPr>
        <w:t>–</w:t>
      </w:r>
      <w:r w:rsidRPr="00966427">
        <w:rPr>
          <w:rFonts w:ascii="Simplified Arabic" w:hAnsi="Simplified Arabic" w:cs="Simplified Arabic" w:hint="cs"/>
          <w:sz w:val="28"/>
          <w:szCs w:val="28"/>
          <w:rtl/>
          <w:lang w:bidi="ar-EG"/>
        </w:rPr>
        <w:t xml:space="preserve"> 1791 م) </w:t>
      </w:r>
      <w:bookmarkEnd w:id="1"/>
      <w:r w:rsidRPr="00966427">
        <w:rPr>
          <w:rFonts w:ascii="Simplified Arabic" w:hAnsi="Simplified Arabic" w:cs="Simplified Arabic" w:hint="cs"/>
          <w:b/>
          <w:bCs/>
          <w:sz w:val="28"/>
          <w:szCs w:val="28"/>
          <w:rtl/>
          <w:lang w:bidi="ar-EG"/>
        </w:rPr>
        <w:t>وهايدن (</w:t>
      </w:r>
      <w:r w:rsidRPr="00966427">
        <w:rPr>
          <w:rFonts w:ascii="Simplified Arabic" w:hAnsi="Simplified Arabic" w:cs="Simplified Arabic"/>
          <w:b/>
          <w:bCs/>
          <w:sz w:val="28"/>
          <w:szCs w:val="28"/>
          <w:lang w:bidi="ar-EG"/>
        </w:rPr>
        <w:t>J. Hayden</w:t>
      </w:r>
      <w:r w:rsidRPr="00966427">
        <w:rPr>
          <w:rFonts w:ascii="Simplified Arabic" w:hAnsi="Simplified Arabic" w:cs="Simplified Arabic" w:hint="cs"/>
          <w:sz w:val="28"/>
          <w:szCs w:val="28"/>
          <w:rtl/>
          <w:lang w:bidi="ar-EG"/>
        </w:rPr>
        <w:t xml:space="preserve">) (1732م _ 1809 م ) </w:t>
      </w:r>
      <w:bookmarkStart w:id="2" w:name="_Hlk85440896"/>
      <w:r w:rsidRPr="00966427">
        <w:rPr>
          <w:rFonts w:ascii="Simplified Arabic" w:hAnsi="Simplified Arabic" w:cs="Simplified Arabic" w:hint="cs"/>
          <w:b/>
          <w:bCs/>
          <w:sz w:val="28"/>
          <w:szCs w:val="28"/>
          <w:rtl/>
          <w:lang w:bidi="ar-EG"/>
        </w:rPr>
        <w:t>وباخ (</w:t>
      </w:r>
      <w:r w:rsidRPr="00966427">
        <w:rPr>
          <w:rFonts w:ascii="Simplified Arabic" w:hAnsi="Simplified Arabic" w:cs="Simplified Arabic"/>
          <w:b/>
          <w:bCs/>
          <w:sz w:val="28"/>
          <w:szCs w:val="28"/>
          <w:lang w:bidi="ar-EG"/>
        </w:rPr>
        <w:t>J.C.Bach</w:t>
      </w:r>
      <w:r w:rsidRPr="00966427">
        <w:rPr>
          <w:rFonts w:ascii="Simplified Arabic" w:hAnsi="Simplified Arabic" w:cs="Simplified Arabic" w:hint="cs"/>
          <w:b/>
          <w:bCs/>
          <w:sz w:val="28"/>
          <w:szCs w:val="28"/>
          <w:rtl/>
          <w:lang w:bidi="ar-EG"/>
        </w:rPr>
        <w:t>)</w:t>
      </w:r>
      <w:r w:rsidRPr="00966427">
        <w:rPr>
          <w:rFonts w:ascii="Simplified Arabic" w:hAnsi="Simplified Arabic" w:cs="Simplified Arabic" w:hint="cs"/>
          <w:sz w:val="28"/>
          <w:szCs w:val="28"/>
          <w:rtl/>
          <w:lang w:bidi="ar-EG"/>
        </w:rPr>
        <w:t xml:space="preserve"> (1735م- 1782 م) </w:t>
      </w:r>
      <w:bookmarkEnd w:id="2"/>
      <w:r w:rsidRPr="00966427">
        <w:rPr>
          <w:rFonts w:ascii="Simplified Arabic" w:hAnsi="Simplified Arabic" w:cs="Simplified Arabic" w:hint="cs"/>
          <w:sz w:val="28"/>
          <w:szCs w:val="28"/>
          <w:rtl/>
          <w:lang w:bidi="ar-EG"/>
        </w:rPr>
        <w:t>فانعكس هذا التاثر على مؤلفاته الشخصية واعماله الموسيقية والغنائية وعلى الرغم من انه لا ينال شهرة هؤلاء ا</w:t>
      </w:r>
      <w:r w:rsidRPr="00494484">
        <w:rPr>
          <w:rFonts w:ascii="Simplified Arabic" w:hAnsi="Simplified Arabic" w:cs="Simplified Arabic" w:hint="cs"/>
          <w:sz w:val="28"/>
          <w:szCs w:val="28"/>
          <w:rtl/>
          <w:lang w:bidi="ar-EG"/>
        </w:rPr>
        <w:t xml:space="preserve">لمولفين الا انه حقق نجاحا كبيرا في مجال الغناء الاوبرالى و الموسيقي الكنيسية ,فحتى الان تعزف قداساته للغناء المنفرد والكورال والاوركسترا في اعياد الميلاد في دريسيدن بالمانيا في كنيسة المحكمة الكاثوليكية وتم عرض هذا القداس رقم 27 في عامى 2009 و2016 . </w:t>
      </w:r>
    </w:p>
    <w:p w14:paraId="30EC6516" w14:textId="77777777" w:rsidR="00197B6D" w:rsidRPr="00494484" w:rsidRDefault="00197B6D" w:rsidP="00E56C30">
      <w:pPr>
        <w:bidi/>
        <w:spacing w:after="0" w:line="240" w:lineRule="auto"/>
        <w:rPr>
          <w:rFonts w:ascii="Simplified Arabic" w:hAnsi="Simplified Arabic" w:cs="Simplified Arabic"/>
          <w:b/>
          <w:bCs/>
          <w:sz w:val="28"/>
          <w:szCs w:val="28"/>
          <w:rtl/>
          <w:lang w:bidi="ar-EG"/>
        </w:rPr>
      </w:pPr>
      <w:r w:rsidRPr="00494484">
        <w:rPr>
          <w:rFonts w:ascii="Simplified Arabic" w:hAnsi="Simplified Arabic" w:cs="Simplified Arabic" w:hint="cs"/>
          <w:b/>
          <w:bCs/>
          <w:sz w:val="28"/>
          <w:szCs w:val="28"/>
          <w:rtl/>
          <w:lang w:bidi="ar-EG"/>
        </w:rPr>
        <w:lastRenderedPageBreak/>
        <w:t>ثانيا :- نبذه عن نشاة العزف الثنائي :</w:t>
      </w:r>
      <w:r w:rsidRPr="00494484">
        <w:rPr>
          <w:rFonts w:ascii="Simplified Arabic" w:hAnsi="Simplified Arabic" w:cs="Simplified Arabic" w:hint="cs"/>
          <w:b/>
          <w:bCs/>
          <w:sz w:val="28"/>
          <w:szCs w:val="28"/>
          <w:vertAlign w:val="superscript"/>
          <w:rtl/>
          <w:lang w:bidi="ar-EG"/>
        </w:rPr>
        <w:t xml:space="preserve"> (</w:t>
      </w:r>
      <w:r w:rsidRPr="00494484">
        <w:rPr>
          <w:rStyle w:val="FootnoteReference"/>
          <w:rFonts w:ascii="Simplified Arabic" w:hAnsi="Simplified Arabic" w:cs="Simplified Arabic"/>
          <w:b/>
          <w:bCs/>
          <w:sz w:val="28"/>
          <w:szCs w:val="28"/>
          <w:rtl/>
          <w:lang w:bidi="ar-EG"/>
        </w:rPr>
        <w:footnoteReference w:id="17"/>
      </w:r>
      <w:r w:rsidRPr="00494484">
        <w:rPr>
          <w:rFonts w:ascii="Simplified Arabic" w:hAnsi="Simplified Arabic" w:cs="Simplified Arabic" w:hint="cs"/>
          <w:b/>
          <w:bCs/>
          <w:sz w:val="28"/>
          <w:szCs w:val="28"/>
          <w:vertAlign w:val="superscript"/>
          <w:rtl/>
          <w:lang w:bidi="ar-EG"/>
        </w:rPr>
        <w:t xml:space="preserve">) </w:t>
      </w:r>
    </w:p>
    <w:p w14:paraId="77EEBE54" w14:textId="77777777" w:rsidR="00197B6D" w:rsidRPr="00031D79" w:rsidRDefault="00197B6D" w:rsidP="00E56C30">
      <w:pPr>
        <w:bidi/>
        <w:spacing w:after="0" w:line="240" w:lineRule="auto"/>
        <w:jc w:val="lowKashida"/>
        <w:rPr>
          <w:rFonts w:ascii="Simplified Arabic" w:hAnsi="Simplified Arabic" w:cs="Simplified Arabic"/>
          <w:color w:val="000000" w:themeColor="text1"/>
          <w:sz w:val="28"/>
          <w:szCs w:val="28"/>
          <w:rtl/>
          <w:lang w:bidi="ar-EG"/>
        </w:rPr>
      </w:pPr>
      <w:r w:rsidRPr="00494484">
        <w:rPr>
          <w:rFonts w:ascii="Simplified Arabic" w:hAnsi="Simplified Arabic" w:cs="Simplified Arabic" w:hint="cs"/>
          <w:sz w:val="28"/>
          <w:szCs w:val="28"/>
          <w:rtl/>
          <w:lang w:bidi="ar-EG"/>
        </w:rPr>
        <w:t xml:space="preserve">      عرفت العزف الثنائي </w:t>
      </w:r>
      <w:r>
        <w:rPr>
          <w:rFonts w:ascii="Simplified Arabic" w:hAnsi="Simplified Arabic" w:cs="Simplified Arabic" w:hint="cs"/>
          <w:sz w:val="28"/>
          <w:szCs w:val="28"/>
          <w:rtl/>
          <w:lang w:bidi="ar-EG"/>
        </w:rPr>
        <w:t xml:space="preserve">منذ </w:t>
      </w:r>
      <w:r w:rsidRPr="00031D79">
        <w:rPr>
          <w:rFonts w:ascii="Simplified Arabic" w:hAnsi="Simplified Arabic" w:cs="Simplified Arabic" w:hint="cs"/>
          <w:sz w:val="28"/>
          <w:szCs w:val="28"/>
          <w:rtl/>
          <w:lang w:bidi="ar-EG"/>
        </w:rPr>
        <w:t>الحضارة الفرعونية المصرية القديمة</w:t>
      </w:r>
      <w:r>
        <w:rPr>
          <w:rFonts w:ascii="Simplified Arabic" w:hAnsi="Simplified Arabic" w:cs="Simplified Arabic" w:hint="cs"/>
          <w:sz w:val="28"/>
          <w:szCs w:val="28"/>
          <w:rtl/>
          <w:lang w:bidi="ar-EG"/>
        </w:rPr>
        <w:t xml:space="preserve"> </w:t>
      </w:r>
      <w:r w:rsidRPr="00494484">
        <w:rPr>
          <w:rFonts w:ascii="Simplified Arabic" w:hAnsi="Simplified Arabic" w:cs="Simplified Arabic" w:hint="cs"/>
          <w:sz w:val="28"/>
          <w:szCs w:val="28"/>
          <w:rtl/>
          <w:lang w:bidi="ar-EG"/>
        </w:rPr>
        <w:t xml:space="preserve">والذي ظهر واضحا على اللوحات الجدارية الموجودة داخل المعابد المصرية القديمة. ترجع الجذور الاولى للعزف الثنائي لالات لوحات المفاتيح والتى كانت موجودة بالقرن الثامن عشر من خلال الة الاورغن  حيث كان يشترك العازفان معا </w:t>
      </w:r>
      <w:r w:rsidRPr="00031D79">
        <w:rPr>
          <w:rFonts w:ascii="Simplified Arabic" w:hAnsi="Simplified Arabic" w:cs="Simplified Arabic" w:hint="cs"/>
          <w:sz w:val="28"/>
          <w:szCs w:val="28"/>
          <w:rtl/>
          <w:lang w:bidi="ar-EG"/>
        </w:rPr>
        <w:t xml:space="preserve">بالعزف </w:t>
      </w:r>
      <w:r w:rsidRPr="00494484">
        <w:rPr>
          <w:rFonts w:ascii="Simplified Arabic" w:hAnsi="Simplified Arabic" w:cs="Simplified Arabic" w:hint="cs"/>
          <w:sz w:val="28"/>
          <w:szCs w:val="28"/>
          <w:rtl/>
          <w:lang w:bidi="ar-EG"/>
        </w:rPr>
        <w:t xml:space="preserve">علي الة </w:t>
      </w:r>
      <w:r>
        <w:rPr>
          <w:rFonts w:ascii="Simplified Arabic" w:hAnsi="Simplified Arabic" w:cs="Simplified Arabic" w:hint="cs"/>
          <w:sz w:val="28"/>
          <w:szCs w:val="28"/>
          <w:rtl/>
          <w:lang w:bidi="ar-EG"/>
        </w:rPr>
        <w:t xml:space="preserve">واحدة وفق مدونة </w:t>
      </w:r>
      <w:r w:rsidRPr="00494484">
        <w:rPr>
          <w:rFonts w:ascii="Simplified Arabic" w:hAnsi="Simplified Arabic" w:cs="Simplified Arabic" w:hint="cs"/>
          <w:sz w:val="28"/>
          <w:szCs w:val="28"/>
          <w:rtl/>
          <w:lang w:bidi="ar-EG"/>
        </w:rPr>
        <w:t>موسيقية</w:t>
      </w:r>
      <w:r>
        <w:rPr>
          <w:rFonts w:ascii="Simplified Arabic" w:hAnsi="Simplified Arabic" w:cs="Simplified Arabic" w:hint="cs"/>
          <w:sz w:val="28"/>
          <w:szCs w:val="28"/>
          <w:rtl/>
          <w:lang w:bidi="ar-EG"/>
        </w:rPr>
        <w:t xml:space="preserve"> </w:t>
      </w:r>
      <w:r w:rsidRPr="00031D79">
        <w:rPr>
          <w:rFonts w:ascii="Simplified Arabic" w:hAnsi="Simplified Arabic" w:cs="Simplified Arabic" w:hint="cs"/>
          <w:sz w:val="28"/>
          <w:szCs w:val="28"/>
          <w:rtl/>
          <w:lang w:bidi="ar-EG"/>
        </w:rPr>
        <w:t>تدون حسب الصياغة البوليفونية المبكرة</w:t>
      </w:r>
      <w:r w:rsidRPr="00031D79">
        <w:rPr>
          <w:rFonts w:ascii="Simplified Arabic" w:hAnsi="Simplified Arabic" w:cs="Simplified Arabic" w:hint="cs"/>
          <w:b/>
          <w:bCs/>
          <w:sz w:val="28"/>
          <w:szCs w:val="28"/>
          <w:rtl/>
          <w:lang w:bidi="ar-EG"/>
        </w:rPr>
        <w:t xml:space="preserve"> </w:t>
      </w:r>
      <w:r w:rsidRPr="00031D79">
        <w:rPr>
          <w:rFonts w:ascii="Simplified Arabic" w:hAnsi="Simplified Arabic" w:cs="Simplified Arabic" w:hint="cs"/>
          <w:sz w:val="28"/>
          <w:szCs w:val="28"/>
          <w:rtl/>
          <w:lang w:bidi="ar-EG"/>
        </w:rPr>
        <w:t xml:space="preserve">في تلك الفترة  </w:t>
      </w:r>
      <w:r w:rsidRPr="00494484">
        <w:rPr>
          <w:rFonts w:ascii="Simplified Arabic" w:hAnsi="Simplified Arabic" w:cs="Simplified Arabic" w:hint="cs"/>
          <w:sz w:val="28"/>
          <w:szCs w:val="28"/>
          <w:rtl/>
          <w:lang w:bidi="ar-EG"/>
        </w:rPr>
        <w:t>الخاصة بكلا منهما ، و</w:t>
      </w:r>
      <w:r w:rsidRPr="00494484">
        <w:rPr>
          <w:rFonts w:ascii="Simplified Arabic" w:hAnsi="Simplified Arabic" w:cs="Simplified Arabic" w:hint="cs"/>
          <w:color w:val="000000" w:themeColor="text1"/>
          <w:sz w:val="28"/>
          <w:szCs w:val="28"/>
          <w:rtl/>
          <w:lang w:bidi="ar-EG"/>
        </w:rPr>
        <w:t>بمرور العصور تتابعت مؤلفات لوحات المفاتيح في القرن الثامن عشر لكتابة مؤلفات ثنائي البيانو وذلك لتلبية رغبات الاسر الارستقراطية التى كانت تعتمد على هذه المؤلفات كمؤلفات تعليمية وايضا للعزف في الحفلات داخل القصو</w:t>
      </w:r>
      <w:r>
        <w:rPr>
          <w:rFonts w:ascii="Simplified Arabic" w:hAnsi="Simplified Arabic" w:cs="Simplified Arabic" w:hint="cs"/>
          <w:color w:val="000000" w:themeColor="text1"/>
          <w:sz w:val="28"/>
          <w:szCs w:val="28"/>
          <w:rtl/>
          <w:lang w:bidi="ar-EG"/>
        </w:rPr>
        <w:t>ر والحفلات الخاصة و</w:t>
      </w:r>
      <w:r w:rsidRPr="00494484">
        <w:rPr>
          <w:rFonts w:ascii="Simplified Arabic" w:hAnsi="Simplified Arabic" w:cs="Simplified Arabic" w:hint="cs"/>
          <w:sz w:val="28"/>
          <w:szCs w:val="28"/>
          <w:rtl/>
          <w:lang w:bidi="ar-EG"/>
        </w:rPr>
        <w:t xml:space="preserve"> يعتبر العزف الثنائي لألة البيانو من مؤلفات موسيقي الحجرة التى اهتم بها المعلمين التربويين كوسيلة تعليمية تساعد علي إكتساب المهارات </w:t>
      </w:r>
      <w:r>
        <w:rPr>
          <w:rFonts w:ascii="Simplified Arabic" w:hAnsi="Simplified Arabic" w:cs="Simplified Arabic" w:hint="cs"/>
          <w:sz w:val="28"/>
          <w:szCs w:val="28"/>
          <w:rtl/>
          <w:lang w:bidi="ar-EG"/>
        </w:rPr>
        <w:t xml:space="preserve">وتنمية </w:t>
      </w:r>
      <w:r w:rsidRPr="00494484">
        <w:rPr>
          <w:rFonts w:ascii="Simplified Arabic" w:hAnsi="Simplified Arabic" w:cs="Simplified Arabic" w:hint="cs"/>
          <w:sz w:val="28"/>
          <w:szCs w:val="28"/>
          <w:rtl/>
          <w:lang w:bidi="ar-EG"/>
        </w:rPr>
        <w:t xml:space="preserve">المواهب لدي الدارسين بشكل متكامل فهي مؤلفات متوازنة فنياً وتربوياً تؤثر </w:t>
      </w:r>
      <w:r>
        <w:rPr>
          <w:rFonts w:ascii="Simplified Arabic" w:hAnsi="Simplified Arabic" w:cs="Simplified Arabic" w:hint="cs"/>
          <w:sz w:val="28"/>
          <w:szCs w:val="28"/>
          <w:rtl/>
          <w:lang w:bidi="ar-EG"/>
        </w:rPr>
        <w:t xml:space="preserve">بصورة ايجابية على </w:t>
      </w:r>
      <w:r w:rsidRPr="00494484">
        <w:rPr>
          <w:rFonts w:ascii="Simplified Arabic" w:hAnsi="Simplified Arabic" w:cs="Simplified Arabic" w:hint="cs"/>
          <w:sz w:val="28"/>
          <w:szCs w:val="28"/>
          <w:rtl/>
          <w:lang w:bidi="ar-EG"/>
        </w:rPr>
        <w:t xml:space="preserve"> شخصية الدارس للقضاء علي حال</w:t>
      </w:r>
      <w:r>
        <w:rPr>
          <w:rFonts w:ascii="Simplified Arabic" w:hAnsi="Simplified Arabic" w:cs="Simplified Arabic" w:hint="cs"/>
          <w:sz w:val="28"/>
          <w:szCs w:val="28"/>
          <w:rtl/>
          <w:lang w:bidi="ar-EG"/>
        </w:rPr>
        <w:t>ات التردد</w:t>
      </w:r>
      <w:r w:rsidRPr="00494484">
        <w:rPr>
          <w:rFonts w:ascii="Simplified Arabic" w:hAnsi="Simplified Arabic" w:cs="Simplified Arabic" w:hint="cs"/>
          <w:sz w:val="28"/>
          <w:szCs w:val="28"/>
          <w:rtl/>
          <w:lang w:bidi="ar-EG"/>
        </w:rPr>
        <w:t xml:space="preserve"> والخجل والإنطواء والخوف من الأداء أمام الأخرين ،  كما ت</w:t>
      </w:r>
      <w:r>
        <w:rPr>
          <w:rFonts w:ascii="Simplified Arabic" w:hAnsi="Simplified Arabic" w:cs="Simplified Arabic" w:hint="cs"/>
          <w:sz w:val="28"/>
          <w:szCs w:val="28"/>
          <w:rtl/>
          <w:lang w:bidi="ar-EG"/>
        </w:rPr>
        <w:t>قوى</w:t>
      </w:r>
      <w:r w:rsidRPr="00494484">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ال</w:t>
      </w:r>
      <w:r w:rsidRPr="00494484">
        <w:rPr>
          <w:rFonts w:ascii="Simplified Arabic" w:hAnsi="Simplified Arabic" w:cs="Simplified Arabic" w:hint="cs"/>
          <w:sz w:val="28"/>
          <w:szCs w:val="28"/>
          <w:rtl/>
          <w:lang w:bidi="ar-EG"/>
        </w:rPr>
        <w:t xml:space="preserve">علاقات </w:t>
      </w:r>
      <w:r>
        <w:rPr>
          <w:rFonts w:ascii="Simplified Arabic" w:hAnsi="Simplified Arabic" w:cs="Simplified Arabic" w:hint="cs"/>
          <w:sz w:val="28"/>
          <w:szCs w:val="28"/>
          <w:rtl/>
          <w:lang w:bidi="ar-EG"/>
        </w:rPr>
        <w:t>ال</w:t>
      </w:r>
      <w:r w:rsidRPr="00494484">
        <w:rPr>
          <w:rFonts w:ascii="Simplified Arabic" w:hAnsi="Simplified Arabic" w:cs="Simplified Arabic" w:hint="cs"/>
          <w:sz w:val="28"/>
          <w:szCs w:val="28"/>
          <w:rtl/>
          <w:lang w:bidi="ar-EG"/>
        </w:rPr>
        <w:t xml:space="preserve">إنسانية </w:t>
      </w:r>
      <w:r>
        <w:rPr>
          <w:rFonts w:ascii="Simplified Arabic" w:hAnsi="Simplified Arabic" w:cs="Simplified Arabic" w:hint="cs"/>
          <w:sz w:val="28"/>
          <w:szCs w:val="28"/>
          <w:rtl/>
          <w:lang w:bidi="ar-EG"/>
        </w:rPr>
        <w:t xml:space="preserve">مثل </w:t>
      </w:r>
      <w:r w:rsidRPr="00494484">
        <w:rPr>
          <w:rFonts w:ascii="Simplified Arabic" w:hAnsi="Simplified Arabic" w:cs="Simplified Arabic" w:hint="cs"/>
          <w:sz w:val="28"/>
          <w:szCs w:val="28"/>
          <w:rtl/>
          <w:lang w:bidi="ar-EG"/>
        </w:rPr>
        <w:t xml:space="preserve"> الألفة والتعاون والولاء والعمل لإخراجة بالصورة الفنية المطلوبة مما يحسن إرتباط المشاعر بينهما خلال الأداء المشترك للعمل الفني </w:t>
      </w:r>
    </w:p>
    <w:p w14:paraId="1D088558" w14:textId="77777777" w:rsidR="00197B6D" w:rsidRPr="00494484" w:rsidRDefault="00197B6D" w:rsidP="00E56C30">
      <w:pPr>
        <w:bidi/>
        <w:spacing w:after="0" w:line="240" w:lineRule="auto"/>
        <w:ind w:right="4"/>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وقد </w:t>
      </w:r>
      <w:r w:rsidRPr="00494484">
        <w:rPr>
          <w:rFonts w:ascii="Simplified Arabic" w:hAnsi="Simplified Arabic" w:cs="Simplified Arabic" w:hint="cs"/>
          <w:sz w:val="28"/>
          <w:szCs w:val="28"/>
          <w:rtl/>
          <w:lang w:bidi="ar-EG"/>
        </w:rPr>
        <w:t xml:space="preserve">اهتم معظم مؤلفي البيانو القدامى بمؤلفات البيانو للاربعة ايدى وياتى على راسهم  لودوفيج فان بيتهوفن </w:t>
      </w:r>
      <w:r w:rsidRPr="00494484">
        <w:rPr>
          <w:rFonts w:ascii="Simplified Arabic" w:hAnsi="Simplified Arabic" w:cs="Simplified Arabic"/>
          <w:sz w:val="28"/>
          <w:szCs w:val="28"/>
          <w:lang w:bidi="ar-EG"/>
        </w:rPr>
        <w:t xml:space="preserve"> Ludwig van Beethoven )</w:t>
      </w:r>
      <w:r w:rsidRPr="00494484">
        <w:rPr>
          <w:rFonts w:ascii="Simplified Arabic" w:hAnsi="Simplified Arabic" w:cs="Simplified Arabic" w:hint="cs"/>
          <w:sz w:val="28"/>
          <w:szCs w:val="28"/>
          <w:rtl/>
          <w:lang w:bidi="ar-EG"/>
        </w:rPr>
        <w:t>1770</w:t>
      </w:r>
      <w:r w:rsidRPr="00494484">
        <w:rPr>
          <w:rFonts w:ascii="Simplified Arabic" w:hAnsi="Simplified Arabic" w:cs="Simplified Arabic"/>
          <w:sz w:val="28"/>
          <w:szCs w:val="28"/>
          <w:rtl/>
          <w:lang w:bidi="ar-EG"/>
        </w:rPr>
        <w:t>–</w:t>
      </w:r>
      <w:r w:rsidRPr="00494484">
        <w:rPr>
          <w:rFonts w:ascii="Simplified Arabic" w:hAnsi="Simplified Arabic" w:cs="Simplified Arabic" w:hint="cs"/>
          <w:sz w:val="28"/>
          <w:szCs w:val="28"/>
          <w:rtl/>
          <w:lang w:bidi="ar-EG"/>
        </w:rPr>
        <w:t xml:space="preserve"> 1827 )  والذى ترك لنا مجموعة من الاعمال الكثيرة لثنائي البيانو حيث يعتبر ثنائي البيانو من المؤلفات الموسيقية التعليمية التى تنمى القدرات العزفية للدارسين . </w:t>
      </w:r>
    </w:p>
    <w:p w14:paraId="6AF038F0" w14:textId="77777777" w:rsidR="00197B6D" w:rsidRPr="00494484" w:rsidRDefault="00197B6D" w:rsidP="00E56C30">
      <w:pPr>
        <w:bidi/>
        <w:spacing w:after="0" w:line="240" w:lineRule="auto"/>
        <w:ind w:right="4"/>
        <w:jc w:val="lowKashida"/>
        <w:rPr>
          <w:rFonts w:ascii="Simplified Arabic" w:hAnsi="Simplified Arabic" w:cs="Simplified Arabic"/>
          <w:sz w:val="28"/>
          <w:szCs w:val="28"/>
          <w:rtl/>
          <w:lang w:bidi="ar-EG"/>
        </w:rPr>
      </w:pPr>
      <w:r w:rsidRPr="00494484">
        <w:rPr>
          <w:rFonts w:ascii="Simplified Arabic" w:hAnsi="Simplified Arabic" w:cs="Simplified Arabic" w:hint="cs"/>
          <w:sz w:val="28"/>
          <w:szCs w:val="28"/>
          <w:rtl/>
          <w:lang w:bidi="ar-EG"/>
        </w:rPr>
        <w:t xml:space="preserve">وقد اوضحت الابحاث الموسيقية التربوية على مر العصور ان مؤلفات العزف الثنائي ايا كان نوعها من الناحية التربوية او الفنية تعمل على توحيد الفكر وتالف المشاعر وتجانس السلوك بين الافراد وتتسم موسيقاها بخصائص فنية وتربوية تتطلب قدرات ومهارات عزفية عالية وتعاونا متكامل بين العازفين لاخراج العمل الفنى بصورة متكاملة ومتجانسة يسودها الود والالفة بينهما . </w:t>
      </w:r>
    </w:p>
    <w:p w14:paraId="1CC54354" w14:textId="77777777" w:rsidR="00197B6D" w:rsidRPr="00494484" w:rsidRDefault="00197B6D" w:rsidP="00E56C30">
      <w:pPr>
        <w:bidi/>
        <w:spacing w:after="0" w:line="240" w:lineRule="auto"/>
        <w:ind w:firstLine="571"/>
        <w:jc w:val="lowKashida"/>
        <w:rPr>
          <w:rFonts w:ascii="Simplified Arabic" w:hAnsi="Simplified Arabic" w:cs="Simplified Arabic"/>
          <w:b/>
          <w:bCs/>
          <w:sz w:val="28"/>
          <w:szCs w:val="28"/>
          <w:rtl/>
          <w:lang w:bidi="ar-EG"/>
        </w:rPr>
      </w:pPr>
      <w:r w:rsidRPr="00494484">
        <w:rPr>
          <w:rFonts w:ascii="Simplified Arabic" w:hAnsi="Simplified Arabic" w:cs="Simplified Arabic" w:hint="cs"/>
          <w:b/>
          <w:bCs/>
          <w:sz w:val="28"/>
          <w:szCs w:val="28"/>
          <w:rtl/>
          <w:lang w:bidi="ar-EG"/>
        </w:rPr>
        <w:t xml:space="preserve">ومن  بعض المؤلفين الذين كتبوا عن العزف الثنائي : </w:t>
      </w:r>
    </w:p>
    <w:p w14:paraId="56B4B5F8" w14:textId="77777777" w:rsidR="00197B6D" w:rsidRPr="00494484" w:rsidRDefault="00197B6D" w:rsidP="00E56C30">
      <w:pPr>
        <w:pStyle w:val="ListParagraph"/>
        <w:numPr>
          <w:ilvl w:val="0"/>
          <w:numId w:val="10"/>
        </w:numPr>
        <w:bidi/>
        <w:spacing w:after="0" w:line="240" w:lineRule="auto"/>
        <w:jc w:val="lowKashida"/>
        <w:rPr>
          <w:rFonts w:ascii="Simplified Arabic" w:hAnsi="Simplified Arabic" w:cs="Simplified Arabic"/>
          <w:sz w:val="28"/>
          <w:szCs w:val="28"/>
          <w:rtl/>
          <w:lang w:bidi="ar-EG"/>
        </w:rPr>
      </w:pPr>
      <w:r w:rsidRPr="00494484">
        <w:rPr>
          <w:rFonts w:ascii="Simplified Arabic" w:hAnsi="Simplified Arabic" w:cs="Simplified Arabic" w:hint="cs"/>
          <w:sz w:val="28"/>
          <w:szCs w:val="28"/>
          <w:rtl/>
          <w:lang w:bidi="ar-EG"/>
        </w:rPr>
        <w:t xml:space="preserve"> </w:t>
      </w:r>
      <w:r w:rsidRPr="00494484">
        <w:rPr>
          <w:rFonts w:ascii="Simplified Arabic" w:hAnsi="Simplified Arabic" w:cs="Simplified Arabic" w:hint="cs"/>
          <w:b/>
          <w:bCs/>
          <w:sz w:val="28"/>
          <w:szCs w:val="28"/>
          <w:rtl/>
          <w:lang w:bidi="ar-EG"/>
        </w:rPr>
        <w:t>يوهان كريستان باخ</w:t>
      </w:r>
      <w:r w:rsidRPr="00494484">
        <w:rPr>
          <w:rFonts w:asciiTheme="majorBidi" w:hAnsiTheme="majorBidi" w:cstheme="majorBidi"/>
          <w:sz w:val="28"/>
          <w:szCs w:val="28"/>
          <w:lang w:bidi="ar-EG"/>
        </w:rPr>
        <w:t xml:space="preserve">Johann Christian Bach) </w:t>
      </w:r>
      <w:r w:rsidRPr="00494484">
        <w:rPr>
          <w:rFonts w:asciiTheme="majorBidi" w:hAnsiTheme="majorBidi" w:cstheme="majorBidi"/>
          <w:sz w:val="28"/>
          <w:szCs w:val="28"/>
          <w:rtl/>
          <w:lang w:bidi="ar-EG"/>
        </w:rPr>
        <w:t xml:space="preserve"> </w:t>
      </w:r>
      <w:r w:rsidRPr="00494484">
        <w:rPr>
          <w:rFonts w:asciiTheme="majorBidi" w:hAnsiTheme="majorBidi" w:cstheme="majorBidi"/>
          <w:sz w:val="28"/>
          <w:szCs w:val="28"/>
          <w:lang w:bidi="ar-EG"/>
        </w:rPr>
        <w:t>(</w:t>
      </w:r>
      <w:r w:rsidRPr="00494484">
        <w:rPr>
          <w:rFonts w:ascii="Simplified Arabic" w:hAnsi="Simplified Arabic" w:cs="Simplified Arabic" w:hint="cs"/>
          <w:sz w:val="28"/>
          <w:szCs w:val="28"/>
          <w:rtl/>
          <w:lang w:bidi="ar-EG"/>
        </w:rPr>
        <w:t xml:space="preserve">(1735 </w:t>
      </w:r>
      <w:r w:rsidRPr="00494484">
        <w:rPr>
          <w:rFonts w:ascii="Simplified Arabic" w:hAnsi="Simplified Arabic" w:cs="Simplified Arabic"/>
          <w:sz w:val="28"/>
          <w:szCs w:val="28"/>
          <w:rtl/>
          <w:lang w:bidi="ar-EG"/>
        </w:rPr>
        <w:t>–</w:t>
      </w:r>
      <w:r w:rsidRPr="00494484">
        <w:rPr>
          <w:rFonts w:ascii="Simplified Arabic" w:hAnsi="Simplified Arabic" w:cs="Simplified Arabic" w:hint="cs"/>
          <w:sz w:val="28"/>
          <w:szCs w:val="28"/>
          <w:rtl/>
          <w:lang w:bidi="ar-EG"/>
        </w:rPr>
        <w:t xml:space="preserve"> 1782) مجموعة من المؤلفات الأربع أيدي مصنف رقم (15 ، 18 ) .</w:t>
      </w:r>
    </w:p>
    <w:p w14:paraId="6DB5DDBB" w14:textId="77777777" w:rsidR="00197B6D" w:rsidRPr="00494484" w:rsidRDefault="00197B6D" w:rsidP="00E56C30">
      <w:pPr>
        <w:pStyle w:val="ListParagraph"/>
        <w:numPr>
          <w:ilvl w:val="0"/>
          <w:numId w:val="10"/>
        </w:numPr>
        <w:bidi/>
        <w:spacing w:after="0" w:line="240" w:lineRule="auto"/>
        <w:jc w:val="lowKashida"/>
        <w:rPr>
          <w:rFonts w:ascii="Simplified Arabic" w:hAnsi="Simplified Arabic" w:cs="Simplified Arabic"/>
          <w:sz w:val="28"/>
          <w:szCs w:val="28"/>
          <w:rtl/>
          <w:lang w:bidi="ar-EG"/>
        </w:rPr>
      </w:pPr>
      <w:r w:rsidRPr="00494484">
        <w:rPr>
          <w:rFonts w:ascii="Simplified Arabic" w:hAnsi="Simplified Arabic" w:cs="Simplified Arabic" w:hint="cs"/>
          <w:sz w:val="28"/>
          <w:szCs w:val="28"/>
          <w:rtl/>
          <w:lang w:bidi="ar-EG"/>
        </w:rPr>
        <w:t xml:space="preserve"> </w:t>
      </w:r>
      <w:r w:rsidRPr="00494484">
        <w:rPr>
          <w:rFonts w:ascii="Simplified Arabic" w:hAnsi="Simplified Arabic" w:cs="Simplified Arabic" w:hint="cs"/>
          <w:b/>
          <w:bCs/>
          <w:sz w:val="28"/>
          <w:szCs w:val="28"/>
          <w:rtl/>
          <w:lang w:bidi="ar-EG"/>
        </w:rPr>
        <w:t>موتزيو كليمنتي</w:t>
      </w:r>
      <w:r w:rsidRPr="00494484">
        <w:rPr>
          <w:rFonts w:ascii="Simplified Arabic" w:hAnsi="Simplified Arabic" w:cs="Simplified Arabic" w:hint="cs"/>
          <w:sz w:val="28"/>
          <w:szCs w:val="28"/>
          <w:rtl/>
          <w:lang w:bidi="ar-EG"/>
        </w:rPr>
        <w:t xml:space="preserve"> (</w:t>
      </w:r>
      <w:r w:rsidRPr="00494484">
        <w:rPr>
          <w:rFonts w:asciiTheme="majorBidi" w:hAnsiTheme="majorBidi" w:cstheme="majorBidi"/>
          <w:sz w:val="28"/>
          <w:szCs w:val="28"/>
          <w:lang w:bidi="ar-EG"/>
        </w:rPr>
        <w:t>muzio clementi</w:t>
      </w:r>
      <w:r w:rsidRPr="00494484">
        <w:rPr>
          <w:rFonts w:asciiTheme="majorBidi" w:hAnsiTheme="majorBidi" w:cstheme="majorBidi"/>
          <w:sz w:val="28"/>
          <w:szCs w:val="28"/>
          <w:rtl/>
          <w:lang w:bidi="ar-EG"/>
        </w:rPr>
        <w:t xml:space="preserve"> </w:t>
      </w:r>
      <w:r w:rsidRPr="00494484">
        <w:rPr>
          <w:rFonts w:asciiTheme="majorBidi" w:hAnsiTheme="majorBidi" w:cstheme="majorBidi" w:hint="cs"/>
          <w:sz w:val="28"/>
          <w:szCs w:val="28"/>
          <w:rtl/>
          <w:lang w:bidi="ar-EG"/>
        </w:rPr>
        <w:t xml:space="preserve">) </w:t>
      </w:r>
      <w:r w:rsidRPr="00494484">
        <w:rPr>
          <w:rFonts w:ascii="Simplified Arabic" w:hAnsi="Simplified Arabic" w:cs="Simplified Arabic" w:hint="cs"/>
          <w:sz w:val="28"/>
          <w:szCs w:val="28"/>
          <w:rtl/>
          <w:lang w:bidi="ar-EG"/>
        </w:rPr>
        <w:t>(1752 - 1832 ) ثلاث روندوهات من مؤلفات الأربع أيدي للبيانو الواحد فظرت فيها براعتة كمؤلف موسيقي في عصرة لهذا النوع من التأليف .</w:t>
      </w:r>
    </w:p>
    <w:p w14:paraId="75084BB0" w14:textId="77777777" w:rsidR="00197B6D" w:rsidRPr="00966427" w:rsidRDefault="00197B6D" w:rsidP="00E56C30">
      <w:pPr>
        <w:pStyle w:val="ListParagraph"/>
        <w:numPr>
          <w:ilvl w:val="0"/>
          <w:numId w:val="10"/>
        </w:numPr>
        <w:bidi/>
        <w:spacing w:after="0" w:line="240" w:lineRule="auto"/>
        <w:jc w:val="lowKashida"/>
        <w:rPr>
          <w:rFonts w:ascii="Simplified Arabic" w:hAnsi="Simplified Arabic" w:cs="Simplified Arabic"/>
          <w:sz w:val="28"/>
          <w:szCs w:val="28"/>
          <w:rtl/>
          <w:lang w:bidi="ar-EG"/>
        </w:rPr>
      </w:pPr>
      <w:r w:rsidRPr="00494484">
        <w:rPr>
          <w:rFonts w:ascii="Simplified Arabic" w:hAnsi="Simplified Arabic" w:cs="Simplified Arabic" w:hint="cs"/>
          <w:b/>
          <w:bCs/>
          <w:sz w:val="28"/>
          <w:szCs w:val="28"/>
          <w:rtl/>
          <w:lang w:bidi="ar-EG"/>
        </w:rPr>
        <w:lastRenderedPageBreak/>
        <w:t>جوزيف هايدن</w:t>
      </w:r>
      <w:r w:rsidRPr="00494484">
        <w:rPr>
          <w:rFonts w:ascii="Simplified Arabic" w:hAnsi="Simplified Arabic" w:cs="Simplified Arabic" w:hint="cs"/>
          <w:sz w:val="28"/>
          <w:szCs w:val="28"/>
          <w:rtl/>
          <w:lang w:bidi="ar-EG"/>
        </w:rPr>
        <w:t xml:space="preserve"> (</w:t>
      </w:r>
      <w:r w:rsidRPr="00494484">
        <w:rPr>
          <w:rFonts w:asciiTheme="majorBidi" w:hAnsiTheme="majorBidi" w:cstheme="majorBidi"/>
          <w:sz w:val="28"/>
          <w:szCs w:val="28"/>
          <w:lang w:bidi="ar-EG"/>
        </w:rPr>
        <w:t xml:space="preserve">j. Hayden </w:t>
      </w:r>
      <w:r w:rsidRPr="00494484">
        <w:rPr>
          <w:rFonts w:asciiTheme="majorBidi" w:hAnsiTheme="majorBidi" w:cstheme="majorBidi" w:hint="cs"/>
          <w:sz w:val="28"/>
          <w:szCs w:val="28"/>
          <w:rtl/>
          <w:lang w:bidi="ar-EG"/>
        </w:rPr>
        <w:t xml:space="preserve"> ) (</w:t>
      </w:r>
      <w:r w:rsidRPr="00494484">
        <w:rPr>
          <w:rFonts w:ascii="Simplified Arabic" w:hAnsi="Simplified Arabic" w:cs="Simplified Arabic" w:hint="cs"/>
          <w:sz w:val="28"/>
          <w:szCs w:val="28"/>
          <w:rtl/>
          <w:lang w:bidi="ar-EG"/>
        </w:rPr>
        <w:t xml:space="preserve">1732 </w:t>
      </w:r>
      <w:r w:rsidRPr="00494484">
        <w:rPr>
          <w:rFonts w:ascii="Simplified Arabic" w:hAnsi="Simplified Arabic" w:cs="Simplified Arabic"/>
          <w:sz w:val="28"/>
          <w:szCs w:val="28"/>
          <w:rtl/>
          <w:lang w:bidi="ar-EG"/>
        </w:rPr>
        <w:t>–</w:t>
      </w:r>
      <w:r w:rsidRPr="00494484">
        <w:rPr>
          <w:rFonts w:ascii="Simplified Arabic" w:hAnsi="Simplified Arabic" w:cs="Simplified Arabic" w:hint="cs"/>
          <w:sz w:val="28"/>
          <w:szCs w:val="28"/>
          <w:rtl/>
          <w:lang w:bidi="ar-EG"/>
        </w:rPr>
        <w:t xml:space="preserve"> 1809) مجموعة من التنويعات بعنوان الاستاذ والتلميذ وغيرهم من المؤلفين الذين اهتموا بتاليف تللك النوع من المؤلفات .</w:t>
      </w:r>
    </w:p>
    <w:p w14:paraId="5A4C8969" w14:textId="77777777" w:rsidR="00197B6D" w:rsidRPr="00494484" w:rsidRDefault="00197B6D" w:rsidP="00E56C30">
      <w:pPr>
        <w:bidi/>
        <w:spacing w:after="0" w:line="240" w:lineRule="auto"/>
        <w:ind w:firstLine="571"/>
        <w:jc w:val="lowKashida"/>
        <w:rPr>
          <w:rFonts w:ascii="Simplified Arabic" w:hAnsi="Simplified Arabic" w:cs="Simplified Arabic"/>
          <w:sz w:val="28"/>
          <w:szCs w:val="28"/>
          <w:lang w:bidi="ar-EG"/>
        </w:rPr>
      </w:pPr>
      <w:r w:rsidRPr="00494484">
        <w:rPr>
          <w:rFonts w:ascii="Simplified Arabic" w:hAnsi="Simplified Arabic" w:cs="Simplified Arabic" w:hint="cs"/>
          <w:sz w:val="28"/>
          <w:szCs w:val="28"/>
          <w:rtl/>
          <w:lang w:bidi="ar-EG"/>
        </w:rPr>
        <w:t xml:space="preserve"> كما إزدهرت مؤلفة الأربع أيدى في القرن التاسع عشر وزاد إنتشارها على يد العديد من مؤلفي العصر الرومانتيكى ، حيث  إحتلت الة البيانو مكانة كبيرة في ذلك العصر بعد أن إستكمل شكله النهائي ولقد إستغلت الة البيانو إستغلالاً كبيراً في مصاحبة الأغانى الرفيعة وفي مجموعات موسيقي الحجرة ، كذلك شهدت هذه الألة عصرها الذهبي كالة منفردة بذاتها من خلال أداء مقطوعات البيانو المنفرده أو المقطوعات الغنائية وإعتبرت ألة البيانو وسيلة الأداء المثلي التى تستطيع نقل جمال الفكر والتعبير عن المشاعر .</w:t>
      </w:r>
      <w:r w:rsidRPr="00494484">
        <w:rPr>
          <w:rFonts w:ascii="Simplified Arabic" w:hAnsi="Simplified Arabic" w:cs="Simplified Arabic"/>
          <w:sz w:val="28"/>
          <w:szCs w:val="28"/>
          <w:vertAlign w:val="superscript"/>
          <w:lang w:bidi="ar-EG"/>
        </w:rPr>
        <w:t>)</w:t>
      </w:r>
      <w:r w:rsidRPr="00494484">
        <w:rPr>
          <w:rStyle w:val="FootnoteReference"/>
          <w:rFonts w:ascii="Simplified Arabic" w:hAnsi="Simplified Arabic" w:cs="Simplified Arabic"/>
          <w:sz w:val="28"/>
          <w:szCs w:val="28"/>
          <w:rtl/>
          <w:lang w:bidi="ar-EG"/>
        </w:rPr>
        <w:footnoteReference w:id="18"/>
      </w:r>
      <w:r w:rsidRPr="00494484">
        <w:rPr>
          <w:rFonts w:ascii="Simplified Arabic" w:hAnsi="Simplified Arabic" w:cs="Simplified Arabic"/>
          <w:sz w:val="28"/>
          <w:szCs w:val="28"/>
          <w:vertAlign w:val="superscript"/>
          <w:lang w:bidi="ar-EG"/>
        </w:rPr>
        <w:t>(</w:t>
      </w:r>
    </w:p>
    <w:p w14:paraId="45405F54" w14:textId="77777777" w:rsidR="00197B6D" w:rsidRPr="00494484" w:rsidRDefault="00197B6D" w:rsidP="00E56C30">
      <w:pPr>
        <w:bidi/>
        <w:spacing w:after="0" w:line="240" w:lineRule="auto"/>
        <w:ind w:firstLine="571"/>
        <w:jc w:val="lowKashida"/>
        <w:rPr>
          <w:rFonts w:ascii="Simplified Arabic" w:hAnsi="Simplified Arabic" w:cs="Simplified Arabic"/>
          <w:sz w:val="28"/>
          <w:szCs w:val="28"/>
          <w:rtl/>
          <w:lang w:bidi="ar-EG"/>
        </w:rPr>
      </w:pPr>
      <w:r w:rsidRPr="00494484">
        <w:rPr>
          <w:rFonts w:ascii="Simplified Arabic" w:hAnsi="Simplified Arabic" w:cs="Simplified Arabic" w:hint="cs"/>
          <w:sz w:val="28"/>
          <w:szCs w:val="28"/>
          <w:rtl/>
          <w:lang w:bidi="ar-EG"/>
        </w:rPr>
        <w:t>كما تعد مؤلفات ثنائي البيانو أكثر إزدهاراً وانتشاراً في القرن العشرين ويدل على ذلك قائمة المؤلفين المعاصرين الذين ساهموا في هذا النوع من التاليف لما يضيفه من إحساس بالتقارب بين العازفين الى جانب الإستمتاع بالتلوين الصوتى والكثافة اللحنية التى تنتج من خلال أداء هذه الثنائيات .</w:t>
      </w:r>
      <w:r w:rsidRPr="00494484">
        <w:rPr>
          <w:rFonts w:ascii="Simplified Arabic" w:hAnsi="Simplified Arabic" w:cs="Simplified Arabic"/>
          <w:sz w:val="28"/>
          <w:szCs w:val="28"/>
          <w:vertAlign w:val="superscript"/>
          <w:lang w:bidi="ar-EG"/>
        </w:rPr>
        <w:t>)</w:t>
      </w:r>
      <w:r w:rsidRPr="00494484">
        <w:rPr>
          <w:rStyle w:val="FootnoteReference"/>
          <w:rFonts w:ascii="Simplified Arabic" w:hAnsi="Simplified Arabic" w:cs="Simplified Arabic"/>
          <w:sz w:val="28"/>
          <w:szCs w:val="28"/>
          <w:rtl/>
          <w:lang w:bidi="ar-EG"/>
        </w:rPr>
        <w:footnoteReference w:id="19"/>
      </w:r>
      <w:r w:rsidRPr="00494484">
        <w:rPr>
          <w:rFonts w:ascii="Simplified Arabic" w:hAnsi="Simplified Arabic" w:cs="Simplified Arabic"/>
          <w:sz w:val="28"/>
          <w:szCs w:val="28"/>
          <w:vertAlign w:val="superscript"/>
          <w:lang w:bidi="ar-EG"/>
        </w:rPr>
        <w:t>(</w:t>
      </w:r>
      <w:r w:rsidRPr="00494484">
        <w:rPr>
          <w:rFonts w:asciiTheme="majorBidi" w:hAnsiTheme="majorBidi" w:cstheme="majorBidi"/>
          <w:sz w:val="28"/>
          <w:szCs w:val="28"/>
          <w:rtl/>
          <w:lang w:bidi="ar-EG"/>
        </w:rPr>
        <w:t xml:space="preserve"> </w:t>
      </w:r>
    </w:p>
    <w:p w14:paraId="5195FFB8" w14:textId="77777777" w:rsidR="00197B6D" w:rsidRDefault="00197B6D" w:rsidP="00E56C30">
      <w:pPr>
        <w:bidi/>
        <w:spacing w:after="0" w:line="240" w:lineRule="auto"/>
        <w:jc w:val="center"/>
        <w:rPr>
          <w:rFonts w:ascii="Simplified Arabic" w:hAnsi="Simplified Arabic" w:cs="Simplified Arabic"/>
          <w:b/>
          <w:bCs/>
          <w:sz w:val="28"/>
          <w:szCs w:val="28"/>
          <w:rtl/>
          <w:lang w:bidi="ar-EG"/>
        </w:rPr>
      </w:pPr>
    </w:p>
    <w:p w14:paraId="02800665" w14:textId="77777777" w:rsidR="00197B6D" w:rsidRDefault="00197B6D" w:rsidP="00E56C30">
      <w:pPr>
        <w:bidi/>
        <w:spacing w:after="0" w:line="240" w:lineRule="auto"/>
        <w:jc w:val="center"/>
        <w:rPr>
          <w:rFonts w:ascii="Simplified Arabic" w:hAnsi="Simplified Arabic" w:cs="Simplified Arabic"/>
          <w:b/>
          <w:bCs/>
          <w:sz w:val="36"/>
          <w:szCs w:val="36"/>
          <w:lang w:bidi="ar-EG"/>
        </w:rPr>
      </w:pPr>
      <w:r w:rsidRPr="002F09C6">
        <w:rPr>
          <w:rFonts w:ascii="Simplified Arabic" w:hAnsi="Simplified Arabic" w:cs="Simplified Arabic"/>
          <w:b/>
          <w:bCs/>
          <w:sz w:val="36"/>
          <w:szCs w:val="36"/>
          <w:rtl/>
          <w:lang w:bidi="ar-EG"/>
        </w:rPr>
        <w:t>الإطار التطبيقي للبحث :</w:t>
      </w:r>
    </w:p>
    <w:p w14:paraId="04820E49" w14:textId="77777777" w:rsidR="00197B6D" w:rsidRPr="00AA532D" w:rsidRDefault="00197B6D" w:rsidP="00E56C30">
      <w:pPr>
        <w:bidi/>
        <w:spacing w:after="0" w:line="240" w:lineRule="auto"/>
        <w:ind w:firstLine="630"/>
        <w:jc w:val="both"/>
        <w:rPr>
          <w:rFonts w:ascii="Simplified Arabic" w:eastAsia="Calibri" w:hAnsi="Simplified Arabic" w:cs="Simplified Arabic"/>
          <w:sz w:val="28"/>
          <w:szCs w:val="28"/>
          <w:rtl/>
          <w:lang w:bidi="ar-EG"/>
        </w:rPr>
      </w:pPr>
      <w:r w:rsidRPr="00AA532D">
        <w:rPr>
          <w:rFonts w:ascii="Simplified Arabic" w:eastAsia="Calibri" w:hAnsi="Simplified Arabic" w:cs="Simplified Arabic" w:hint="cs"/>
          <w:sz w:val="32"/>
          <w:szCs w:val="32"/>
          <w:rtl/>
          <w:lang w:bidi="ar-EG"/>
        </w:rPr>
        <w:t xml:space="preserve"> تحليل الحركة الاولى لصوناتا رقم (2) لفرانز سيدلمان</w:t>
      </w:r>
      <w:r>
        <w:rPr>
          <w:rFonts w:ascii="Simplified Arabic" w:hAnsi="Simplified Arabic" w:cs="Simplified Arabic" w:hint="cs"/>
          <w:b/>
          <w:bCs/>
          <w:sz w:val="36"/>
          <w:szCs w:val="36"/>
          <w:rtl/>
          <w:lang w:bidi="ar-EG"/>
        </w:rPr>
        <w:t xml:space="preserve"> </w:t>
      </w:r>
      <w:r w:rsidRPr="00AA532D">
        <w:rPr>
          <w:rFonts w:ascii="Simplified Arabic" w:eastAsia="Calibri" w:hAnsi="Simplified Arabic" w:cs="Simplified Arabic" w:hint="cs"/>
          <w:sz w:val="32"/>
          <w:szCs w:val="32"/>
          <w:rtl/>
          <w:lang w:bidi="ar-EG"/>
        </w:rPr>
        <w:t xml:space="preserve">التى ألفها عام1781م في ليبزج  ويتطلب ذلك التعرض لهذه الصوناتا بالدراسة المسحية للتعرف على خصائصها والطابع حيث قامت </w:t>
      </w:r>
      <w:r w:rsidRPr="00AA532D">
        <w:rPr>
          <w:rFonts w:ascii="Simplified Arabic" w:eastAsia="Calibri" w:hAnsi="Simplified Arabic" w:cs="Simplified Arabic" w:hint="cs"/>
          <w:b/>
          <w:bCs/>
          <w:sz w:val="32"/>
          <w:szCs w:val="32"/>
          <w:rtl/>
          <w:lang w:bidi="ar-EG"/>
        </w:rPr>
        <w:t>الباحثة</w:t>
      </w:r>
      <w:r w:rsidRPr="00AA532D">
        <w:rPr>
          <w:rFonts w:ascii="Simplified Arabic" w:eastAsia="Calibri" w:hAnsi="Simplified Arabic" w:cs="Simplified Arabic" w:hint="cs"/>
          <w:sz w:val="32"/>
          <w:szCs w:val="32"/>
          <w:rtl/>
          <w:lang w:bidi="ar-EG"/>
        </w:rPr>
        <w:t xml:space="preserve"> بوضع الإرشادات العزفية المقترحة التى تساعد على أدائها بصورة أفضل .</w:t>
      </w:r>
    </w:p>
    <w:p w14:paraId="0C6AC5D7" w14:textId="77777777" w:rsidR="00197B6D" w:rsidRPr="008D23B7" w:rsidRDefault="00197B6D" w:rsidP="00E56C30">
      <w:pPr>
        <w:bidi/>
        <w:spacing w:after="0" w:line="240" w:lineRule="auto"/>
        <w:rPr>
          <w:rFonts w:ascii="Simplified Arabic" w:hAnsi="Simplified Arabic" w:cs="Simplified Arabic"/>
          <w:b/>
          <w:bCs/>
          <w:sz w:val="36"/>
          <w:szCs w:val="36"/>
          <w:rtl/>
          <w:lang w:bidi="ar-EG"/>
        </w:rPr>
      </w:pPr>
      <w:r>
        <w:rPr>
          <w:rFonts w:ascii="Simplified Arabic" w:hAnsi="Simplified Arabic" w:cs="Simplified Arabic" w:hint="cs"/>
          <w:b/>
          <w:bCs/>
          <w:sz w:val="36"/>
          <w:szCs w:val="36"/>
          <w:rtl/>
          <w:lang w:bidi="ar-EG"/>
        </w:rPr>
        <w:t xml:space="preserve"> اولا :التحليل البنائي للمؤلفة : </w:t>
      </w:r>
    </w:p>
    <w:p w14:paraId="77347FDE" w14:textId="77777777" w:rsidR="00197B6D" w:rsidRPr="00494484" w:rsidRDefault="00197B6D" w:rsidP="00E56C30">
      <w:pPr>
        <w:pStyle w:val="ListParagraph"/>
        <w:numPr>
          <w:ilvl w:val="0"/>
          <w:numId w:val="25"/>
        </w:numPr>
        <w:bidi/>
        <w:spacing w:after="0" w:line="240" w:lineRule="auto"/>
        <w:ind w:left="450"/>
        <w:rPr>
          <w:rFonts w:ascii="Simplified Arabic" w:hAnsi="Simplified Arabic" w:cs="Simplified Arabic"/>
          <w:b/>
          <w:bCs/>
          <w:sz w:val="28"/>
          <w:szCs w:val="28"/>
          <w:lang w:bidi="ar-EG"/>
        </w:rPr>
      </w:pPr>
      <w:r w:rsidRPr="00494484">
        <w:rPr>
          <w:rFonts w:ascii="Simplified Arabic" w:hAnsi="Simplified Arabic" w:cs="Simplified Arabic" w:hint="cs"/>
          <w:b/>
          <w:bCs/>
          <w:sz w:val="28"/>
          <w:szCs w:val="28"/>
          <w:rtl/>
          <w:lang w:bidi="ar-EG"/>
        </w:rPr>
        <w:t xml:space="preserve">السلالم </w:t>
      </w:r>
    </w:p>
    <w:p w14:paraId="341A5021" w14:textId="77777777" w:rsidR="00197B6D" w:rsidRPr="00494484" w:rsidRDefault="00197B6D" w:rsidP="00E56C30">
      <w:pPr>
        <w:bidi/>
        <w:spacing w:after="0" w:line="240" w:lineRule="auto"/>
        <w:ind w:left="360"/>
        <w:rPr>
          <w:rFonts w:ascii="Simplified Arabic" w:hAnsi="Simplified Arabic" w:cs="Simplified Arabic"/>
          <w:sz w:val="28"/>
          <w:szCs w:val="28"/>
          <w:lang w:bidi="ar-EG"/>
        </w:rPr>
      </w:pPr>
      <w:r w:rsidRPr="00494484">
        <w:rPr>
          <w:rFonts w:ascii="Simplified Arabic" w:hAnsi="Simplified Arabic" w:cs="Simplified Arabic" w:hint="cs"/>
          <w:sz w:val="28"/>
          <w:szCs w:val="28"/>
          <w:rtl/>
          <w:lang w:bidi="ar-EG"/>
        </w:rPr>
        <w:t xml:space="preserve">سلم فا / الكبير </w:t>
      </w:r>
    </w:p>
    <w:p w14:paraId="7080C4E6" w14:textId="77777777" w:rsidR="00197B6D" w:rsidRPr="00494484" w:rsidRDefault="00197B6D" w:rsidP="00E56C30">
      <w:pPr>
        <w:pStyle w:val="ListParagraph"/>
        <w:numPr>
          <w:ilvl w:val="0"/>
          <w:numId w:val="26"/>
        </w:numPr>
        <w:tabs>
          <w:tab w:val="right" w:pos="1530"/>
        </w:tabs>
        <w:bidi/>
        <w:spacing w:after="0" w:line="240" w:lineRule="auto"/>
        <w:ind w:left="630" w:hanging="540"/>
        <w:rPr>
          <w:rFonts w:ascii="Simplified Arabic" w:hAnsi="Simplified Arabic" w:cs="Simplified Arabic"/>
          <w:b/>
          <w:bCs/>
          <w:sz w:val="28"/>
          <w:szCs w:val="28"/>
          <w:lang w:bidi="ar-EG"/>
        </w:rPr>
      </w:pPr>
      <w:r w:rsidRPr="00494484">
        <w:rPr>
          <w:rFonts w:ascii="Simplified Arabic" w:hAnsi="Simplified Arabic" w:cs="Simplified Arabic" w:hint="cs"/>
          <w:b/>
          <w:bCs/>
          <w:sz w:val="28"/>
          <w:szCs w:val="28"/>
          <w:rtl/>
          <w:lang w:bidi="ar-EG"/>
        </w:rPr>
        <w:t>الميزان</w:t>
      </w:r>
    </w:p>
    <w:p w14:paraId="170E8D44" w14:textId="77777777" w:rsidR="00197B6D" w:rsidRPr="00494484" w:rsidRDefault="00197B6D" w:rsidP="00E56C30">
      <w:pPr>
        <w:pStyle w:val="ListParagraph"/>
        <w:numPr>
          <w:ilvl w:val="0"/>
          <w:numId w:val="23"/>
        </w:numPr>
        <w:bidi/>
        <w:spacing w:after="0" w:line="240" w:lineRule="auto"/>
        <w:rPr>
          <w:rFonts w:ascii="Simplified Arabic" w:hAnsi="Simplified Arabic" w:cs="Simplified Arabic"/>
          <w:sz w:val="28"/>
          <w:szCs w:val="28"/>
          <w:lang w:bidi="ar-EG"/>
        </w:rPr>
      </w:pPr>
      <w:r w:rsidRPr="00494484">
        <w:rPr>
          <w:rFonts w:ascii="Simplified Arabic" w:hAnsi="Simplified Arabic" w:cs="Simplified Arabic" w:hint="cs"/>
          <w:sz w:val="28"/>
          <w:szCs w:val="28"/>
          <w:rtl/>
          <w:lang w:bidi="ar-EG"/>
        </w:rPr>
        <w:t xml:space="preserve"> ميزان 4/2 </w:t>
      </w:r>
    </w:p>
    <w:p w14:paraId="244E17C9" w14:textId="77777777" w:rsidR="00197B6D" w:rsidRPr="00494484" w:rsidRDefault="00197B6D" w:rsidP="00E56C30">
      <w:pPr>
        <w:pStyle w:val="ListParagraph"/>
        <w:numPr>
          <w:ilvl w:val="0"/>
          <w:numId w:val="26"/>
        </w:numPr>
        <w:bidi/>
        <w:spacing w:after="0" w:line="240" w:lineRule="auto"/>
        <w:ind w:left="630" w:hanging="540"/>
        <w:rPr>
          <w:rFonts w:ascii="Simplified Arabic" w:hAnsi="Simplified Arabic" w:cs="Simplified Arabic"/>
          <w:b/>
          <w:bCs/>
          <w:sz w:val="28"/>
          <w:szCs w:val="28"/>
          <w:lang w:bidi="ar-EG"/>
        </w:rPr>
      </w:pPr>
      <w:r w:rsidRPr="00494484">
        <w:rPr>
          <w:rFonts w:ascii="Simplified Arabic" w:hAnsi="Simplified Arabic" w:cs="Simplified Arabic" w:hint="cs"/>
          <w:b/>
          <w:bCs/>
          <w:sz w:val="28"/>
          <w:szCs w:val="28"/>
          <w:rtl/>
          <w:lang w:bidi="ar-EG"/>
        </w:rPr>
        <w:t xml:space="preserve">السرعة  </w:t>
      </w:r>
    </w:p>
    <w:p w14:paraId="62F348B1" w14:textId="77777777" w:rsidR="00197B6D" w:rsidRPr="00494484" w:rsidRDefault="00197B6D" w:rsidP="00E56C30">
      <w:pPr>
        <w:bidi/>
        <w:spacing w:after="0" w:line="240" w:lineRule="auto"/>
        <w:rPr>
          <w:rFonts w:ascii="Simplified Arabic" w:hAnsi="Simplified Arabic" w:cs="Simplified Arabic"/>
          <w:sz w:val="28"/>
          <w:szCs w:val="28"/>
          <w:lang w:bidi="ar-EG"/>
        </w:rPr>
      </w:pPr>
      <w:r w:rsidRPr="00494484">
        <w:rPr>
          <w:rFonts w:ascii="Simplified Arabic" w:hAnsi="Simplified Arabic" w:cs="Simplified Arabic" w:hint="cs"/>
          <w:b/>
          <w:bCs/>
          <w:sz w:val="28"/>
          <w:szCs w:val="28"/>
          <w:rtl/>
          <w:lang w:bidi="ar-EG"/>
        </w:rPr>
        <w:t xml:space="preserve"> </w:t>
      </w:r>
      <w:r w:rsidRPr="00494484">
        <w:rPr>
          <w:rFonts w:asciiTheme="majorBidi" w:hAnsiTheme="majorBidi" w:cstheme="majorBidi"/>
          <w:sz w:val="28"/>
          <w:szCs w:val="28"/>
          <w:lang w:bidi="ar-EG"/>
        </w:rPr>
        <w:t>Un Poco Andante</w:t>
      </w:r>
      <w:r w:rsidRPr="00494484">
        <w:rPr>
          <w:rFonts w:ascii="Simplified Arabic" w:hAnsi="Simplified Arabic" w:cs="Simplified Arabic" w:hint="cs"/>
          <w:sz w:val="28"/>
          <w:szCs w:val="28"/>
          <w:rtl/>
          <w:lang w:bidi="ar-EG"/>
        </w:rPr>
        <w:t xml:space="preserve"> </w:t>
      </w:r>
    </w:p>
    <w:p w14:paraId="2A38A3DD" w14:textId="77777777" w:rsidR="00197B6D" w:rsidRPr="00494484" w:rsidRDefault="00197B6D" w:rsidP="00E56C30">
      <w:pPr>
        <w:bidi/>
        <w:spacing w:after="0" w:line="240" w:lineRule="auto"/>
        <w:rPr>
          <w:rFonts w:ascii="Simplified Arabic" w:hAnsi="Simplified Arabic" w:cs="Simplified Arabic"/>
          <w:b/>
          <w:bCs/>
          <w:sz w:val="28"/>
          <w:szCs w:val="28"/>
          <w:rtl/>
          <w:lang w:bidi="ar-EG"/>
        </w:rPr>
      </w:pPr>
      <w:r w:rsidRPr="00494484">
        <w:rPr>
          <w:rFonts w:ascii="Simplified Arabic" w:hAnsi="Simplified Arabic" w:cs="Simplified Arabic" w:hint="cs"/>
          <w:b/>
          <w:bCs/>
          <w:sz w:val="28"/>
          <w:szCs w:val="28"/>
          <w:rtl/>
          <w:lang w:bidi="ar-EG"/>
        </w:rPr>
        <w:t xml:space="preserve">الطول البنائي : </w:t>
      </w:r>
      <w:r w:rsidRPr="00494484">
        <w:rPr>
          <w:rFonts w:ascii="Simplified Arabic" w:hAnsi="Simplified Arabic" w:cs="Simplified Arabic" w:hint="cs"/>
          <w:sz w:val="28"/>
          <w:szCs w:val="28"/>
          <w:rtl/>
          <w:lang w:bidi="ar-EG"/>
        </w:rPr>
        <w:t>137 مازورة</w:t>
      </w:r>
      <w:r w:rsidRPr="00494484">
        <w:rPr>
          <w:rFonts w:ascii="Simplified Arabic" w:hAnsi="Simplified Arabic" w:cs="Simplified Arabic" w:hint="cs"/>
          <w:b/>
          <w:bCs/>
          <w:sz w:val="28"/>
          <w:szCs w:val="28"/>
          <w:rtl/>
          <w:lang w:bidi="ar-EG"/>
        </w:rPr>
        <w:t xml:space="preserve"> </w:t>
      </w:r>
    </w:p>
    <w:p w14:paraId="59F32EE6" w14:textId="77777777" w:rsidR="00197B6D" w:rsidRPr="00494484" w:rsidRDefault="00197B6D" w:rsidP="00E56C30">
      <w:pPr>
        <w:pStyle w:val="ListParagraph"/>
        <w:numPr>
          <w:ilvl w:val="0"/>
          <w:numId w:val="25"/>
        </w:numPr>
        <w:bidi/>
        <w:spacing w:after="0" w:line="240" w:lineRule="auto"/>
        <w:ind w:left="630" w:hanging="540"/>
        <w:rPr>
          <w:rFonts w:ascii="Simplified Arabic" w:hAnsi="Simplified Arabic" w:cs="Simplified Arabic"/>
          <w:b/>
          <w:bCs/>
          <w:sz w:val="28"/>
          <w:szCs w:val="28"/>
          <w:lang w:bidi="ar-EG"/>
        </w:rPr>
      </w:pPr>
      <w:r w:rsidRPr="00494484">
        <w:rPr>
          <w:rFonts w:ascii="Simplified Arabic" w:hAnsi="Simplified Arabic" w:cs="Simplified Arabic" w:hint="cs"/>
          <w:b/>
          <w:bCs/>
          <w:sz w:val="28"/>
          <w:szCs w:val="28"/>
          <w:rtl/>
          <w:lang w:bidi="ar-EG"/>
        </w:rPr>
        <w:lastRenderedPageBreak/>
        <w:t xml:space="preserve">الصيغة : </w:t>
      </w:r>
      <w:r w:rsidRPr="00494484">
        <w:rPr>
          <w:rFonts w:ascii="Simplified Arabic" w:hAnsi="Simplified Arabic" w:cs="Simplified Arabic" w:hint="cs"/>
          <w:sz w:val="28"/>
          <w:szCs w:val="28"/>
          <w:rtl/>
          <w:lang w:bidi="ar-EG"/>
        </w:rPr>
        <w:t xml:space="preserve">حرة </w:t>
      </w:r>
      <w:r w:rsidRPr="00494484">
        <w:rPr>
          <w:rFonts w:ascii="Simplified Arabic" w:hAnsi="Simplified Arabic" w:cs="Simplified Arabic" w:hint="cs"/>
          <w:b/>
          <w:bCs/>
          <w:sz w:val="28"/>
          <w:szCs w:val="28"/>
          <w:rtl/>
          <w:lang w:bidi="ar-EG"/>
        </w:rPr>
        <w:t xml:space="preserve"> .</w:t>
      </w:r>
    </w:p>
    <w:p w14:paraId="615B10AF" w14:textId="77777777" w:rsidR="00197B6D" w:rsidRPr="00494484" w:rsidRDefault="00197B6D" w:rsidP="00E56C30">
      <w:pPr>
        <w:pStyle w:val="ListParagraph"/>
        <w:numPr>
          <w:ilvl w:val="0"/>
          <w:numId w:val="25"/>
        </w:numPr>
        <w:bidi/>
        <w:spacing w:after="0" w:line="240" w:lineRule="auto"/>
        <w:ind w:left="630" w:hanging="540"/>
        <w:rPr>
          <w:rFonts w:ascii="Simplified Arabic" w:hAnsi="Simplified Arabic" w:cs="Simplified Arabic"/>
          <w:b/>
          <w:bCs/>
          <w:sz w:val="28"/>
          <w:szCs w:val="28"/>
          <w:lang w:bidi="ar-EG"/>
        </w:rPr>
      </w:pPr>
      <w:r w:rsidRPr="00494484">
        <w:rPr>
          <w:rFonts w:ascii="Simplified Arabic" w:hAnsi="Simplified Arabic" w:cs="Simplified Arabic" w:hint="cs"/>
          <w:b/>
          <w:bCs/>
          <w:sz w:val="28"/>
          <w:szCs w:val="28"/>
          <w:rtl/>
          <w:lang w:bidi="ar-EG"/>
        </w:rPr>
        <w:t xml:space="preserve">النسيج : </w:t>
      </w:r>
      <w:r w:rsidRPr="00494484">
        <w:rPr>
          <w:rFonts w:ascii="Simplified Arabic" w:hAnsi="Simplified Arabic" w:cs="Simplified Arabic" w:hint="cs"/>
          <w:sz w:val="28"/>
          <w:szCs w:val="28"/>
          <w:rtl/>
          <w:lang w:bidi="ar-EG"/>
        </w:rPr>
        <w:t>هوموفونى بولوفونى</w:t>
      </w:r>
      <w:r w:rsidRPr="00494484">
        <w:rPr>
          <w:rFonts w:ascii="Simplified Arabic" w:hAnsi="Simplified Arabic" w:cs="Simplified Arabic" w:hint="cs"/>
          <w:b/>
          <w:bCs/>
          <w:sz w:val="28"/>
          <w:szCs w:val="28"/>
          <w:rtl/>
          <w:lang w:bidi="ar-EG"/>
        </w:rPr>
        <w:t xml:space="preserve"> .</w:t>
      </w:r>
    </w:p>
    <w:p w14:paraId="7D9BEF53" w14:textId="77777777" w:rsidR="00197B6D" w:rsidRPr="00494484" w:rsidRDefault="00197B6D" w:rsidP="00E56C30">
      <w:pPr>
        <w:pStyle w:val="ListParagraph"/>
        <w:numPr>
          <w:ilvl w:val="0"/>
          <w:numId w:val="25"/>
        </w:numPr>
        <w:bidi/>
        <w:spacing w:after="0" w:line="240" w:lineRule="auto"/>
        <w:ind w:left="630" w:hanging="540"/>
        <w:rPr>
          <w:rFonts w:ascii="Simplified Arabic" w:hAnsi="Simplified Arabic" w:cs="Simplified Arabic"/>
          <w:b/>
          <w:bCs/>
          <w:sz w:val="28"/>
          <w:szCs w:val="28"/>
          <w:lang w:bidi="ar-EG"/>
        </w:rPr>
      </w:pPr>
      <w:r w:rsidRPr="00494484">
        <w:rPr>
          <w:rFonts w:ascii="Simplified Arabic" w:hAnsi="Simplified Arabic" w:cs="Simplified Arabic" w:hint="cs"/>
          <w:b/>
          <w:bCs/>
          <w:sz w:val="28"/>
          <w:szCs w:val="28"/>
          <w:rtl/>
          <w:lang w:bidi="ar-EG"/>
        </w:rPr>
        <w:t xml:space="preserve">الحليات </w:t>
      </w:r>
      <w:r w:rsidRPr="00494484">
        <w:rPr>
          <w:rFonts w:ascii="Simplified Arabic" w:hAnsi="Simplified Arabic" w:cs="Simplified Arabic" w:hint="cs"/>
          <w:sz w:val="28"/>
          <w:szCs w:val="28"/>
          <w:rtl/>
          <w:lang w:bidi="ar-EG"/>
        </w:rPr>
        <w:t>: في معظم المولفة قام باستخدام حلية التريل وقام بلمس بعض النغمات كحلية نغمية .</w:t>
      </w:r>
      <w:r w:rsidRPr="00494484">
        <w:rPr>
          <w:rFonts w:ascii="Simplified Arabic" w:hAnsi="Simplified Arabic" w:cs="Simplified Arabic" w:hint="cs"/>
          <w:b/>
          <w:bCs/>
          <w:sz w:val="28"/>
          <w:szCs w:val="28"/>
          <w:rtl/>
          <w:lang w:bidi="ar-EG"/>
        </w:rPr>
        <w:t xml:space="preserve"> </w:t>
      </w:r>
    </w:p>
    <w:p w14:paraId="6239369D" w14:textId="77777777" w:rsidR="00197B6D" w:rsidRPr="00494484" w:rsidRDefault="00197B6D" w:rsidP="00E56C30">
      <w:pPr>
        <w:pStyle w:val="ListParagraph"/>
        <w:numPr>
          <w:ilvl w:val="0"/>
          <w:numId w:val="25"/>
        </w:numPr>
        <w:bidi/>
        <w:spacing w:after="0" w:line="240" w:lineRule="auto"/>
        <w:ind w:left="630" w:hanging="540"/>
        <w:rPr>
          <w:rFonts w:ascii="Simplified Arabic" w:hAnsi="Simplified Arabic" w:cs="Simplified Arabic"/>
          <w:b/>
          <w:bCs/>
          <w:sz w:val="28"/>
          <w:szCs w:val="28"/>
          <w:lang w:bidi="ar-EG"/>
        </w:rPr>
      </w:pPr>
      <w:r w:rsidRPr="00494484">
        <w:rPr>
          <w:rFonts w:ascii="Simplified Arabic" w:hAnsi="Simplified Arabic" w:cs="Simplified Arabic" w:hint="cs"/>
          <w:b/>
          <w:bCs/>
          <w:sz w:val="28"/>
          <w:szCs w:val="28"/>
          <w:rtl/>
          <w:lang w:bidi="ar-EG"/>
        </w:rPr>
        <w:t xml:space="preserve">البدال : </w:t>
      </w:r>
      <w:r w:rsidRPr="00494484">
        <w:rPr>
          <w:rFonts w:ascii="Simplified Arabic" w:hAnsi="Simplified Arabic" w:cs="Simplified Arabic" w:hint="cs"/>
          <w:sz w:val="28"/>
          <w:szCs w:val="28"/>
          <w:rtl/>
          <w:lang w:bidi="ar-EG"/>
        </w:rPr>
        <w:t>لم يستخدم البدال طوال المؤلفة</w:t>
      </w:r>
      <w:r w:rsidRPr="00494484">
        <w:rPr>
          <w:rFonts w:ascii="Simplified Arabic" w:hAnsi="Simplified Arabic" w:cs="Simplified Arabic" w:hint="cs"/>
          <w:b/>
          <w:bCs/>
          <w:sz w:val="28"/>
          <w:szCs w:val="28"/>
          <w:rtl/>
          <w:lang w:bidi="ar-EG"/>
        </w:rPr>
        <w:t xml:space="preserve"> .</w:t>
      </w:r>
    </w:p>
    <w:p w14:paraId="47F121CA" w14:textId="77777777" w:rsidR="00197B6D" w:rsidRPr="00494484" w:rsidRDefault="00197B6D" w:rsidP="00E56C30">
      <w:pPr>
        <w:pStyle w:val="ListParagraph"/>
        <w:numPr>
          <w:ilvl w:val="0"/>
          <w:numId w:val="25"/>
        </w:numPr>
        <w:bidi/>
        <w:spacing w:after="0" w:line="240" w:lineRule="auto"/>
        <w:ind w:left="630" w:hanging="540"/>
        <w:rPr>
          <w:rFonts w:ascii="Simplified Arabic" w:hAnsi="Simplified Arabic" w:cs="Simplified Arabic"/>
          <w:sz w:val="28"/>
          <w:szCs w:val="28"/>
          <w:lang w:bidi="ar-EG"/>
        </w:rPr>
      </w:pPr>
      <w:r w:rsidRPr="00494484">
        <w:rPr>
          <w:rFonts w:ascii="Simplified Arabic" w:hAnsi="Simplified Arabic" w:cs="Simplified Arabic" w:hint="cs"/>
          <w:b/>
          <w:bCs/>
          <w:sz w:val="28"/>
          <w:szCs w:val="28"/>
          <w:rtl/>
          <w:lang w:bidi="ar-EG"/>
        </w:rPr>
        <w:t xml:space="preserve">المفاتيح الموسيقية : </w:t>
      </w:r>
      <w:r w:rsidRPr="00494484">
        <w:rPr>
          <w:rFonts w:ascii="Simplified Arabic" w:hAnsi="Simplified Arabic" w:cs="Simplified Arabic" w:hint="cs"/>
          <w:sz w:val="28"/>
          <w:szCs w:val="28"/>
          <w:rtl/>
          <w:lang w:bidi="ar-EG"/>
        </w:rPr>
        <w:t>استخدم العازف الاول مفتاح فا  و</w:t>
      </w:r>
      <w:r>
        <w:rPr>
          <w:rFonts w:ascii="Simplified Arabic" w:hAnsi="Simplified Arabic" w:cs="Simplified Arabic" w:hint="cs"/>
          <w:sz w:val="28"/>
          <w:szCs w:val="28"/>
          <w:rtl/>
          <w:lang w:bidi="ar-EG"/>
        </w:rPr>
        <w:t xml:space="preserve">استخدم العازف الثانى مفتاح صول </w:t>
      </w:r>
    </w:p>
    <w:p w14:paraId="08AA2CC9" w14:textId="77777777" w:rsidR="00197B6D" w:rsidRDefault="00197B6D" w:rsidP="00E56C30">
      <w:pPr>
        <w:bidi/>
        <w:spacing w:after="0" w:line="240" w:lineRule="auto"/>
        <w:rPr>
          <w:rFonts w:ascii="Simplified Arabic" w:hAnsi="Simplified Arabic" w:cs="Simplified Arabic"/>
          <w:b/>
          <w:bCs/>
          <w:sz w:val="36"/>
          <w:szCs w:val="36"/>
          <w:rtl/>
          <w:lang w:bidi="ar-EG"/>
        </w:rPr>
      </w:pPr>
      <w:r w:rsidRPr="00494484">
        <w:rPr>
          <w:rFonts w:ascii="Simplified Arabic" w:hAnsi="Simplified Arabic" w:cs="Simplified Arabic" w:hint="cs"/>
          <w:b/>
          <w:bCs/>
          <w:sz w:val="28"/>
          <w:szCs w:val="28"/>
          <w:rtl/>
          <w:lang w:bidi="ar-EG"/>
        </w:rPr>
        <w:t xml:space="preserve">الايقاع : </w:t>
      </w:r>
      <w:r w:rsidRPr="00494484">
        <w:rPr>
          <w:rFonts w:ascii="Simplified Arabic" w:hAnsi="Simplified Arabic" w:cs="Simplified Arabic" w:hint="cs"/>
          <w:sz w:val="28"/>
          <w:szCs w:val="28"/>
          <w:rtl/>
          <w:lang w:bidi="ar-EG"/>
        </w:rPr>
        <w:t>تعتمد هذه المولفة على نماذج ايقاعية بسيطة</w:t>
      </w:r>
      <w:r w:rsidRPr="00494484">
        <w:rPr>
          <w:rFonts w:ascii="Simplified Arabic" w:hAnsi="Simplified Arabic" w:cs="Simplified Arabic" w:hint="cs"/>
          <w:b/>
          <w:bCs/>
          <w:sz w:val="28"/>
          <w:szCs w:val="28"/>
          <w:rtl/>
          <w:lang w:bidi="ar-EG"/>
        </w:rPr>
        <w:t xml:space="preserve"> .</w:t>
      </w:r>
    </w:p>
    <w:p w14:paraId="0384CBCD" w14:textId="77777777" w:rsidR="00197B6D" w:rsidRPr="00494484" w:rsidRDefault="00197B6D" w:rsidP="00E56C30">
      <w:pPr>
        <w:bidi/>
        <w:spacing w:after="0" w:line="240" w:lineRule="auto"/>
        <w:jc w:val="center"/>
        <w:rPr>
          <w:rFonts w:ascii="Simplified Arabic" w:hAnsi="Simplified Arabic" w:cs="Simplified Arabic"/>
          <w:b/>
          <w:bCs/>
          <w:sz w:val="28"/>
          <w:szCs w:val="28"/>
          <w:rtl/>
          <w:lang w:bidi="ar-EG"/>
        </w:rPr>
      </w:pPr>
      <w:r>
        <w:rPr>
          <w:rFonts w:ascii="Simplified Arabic" w:hAnsi="Simplified Arabic" w:cs="Simplified Arabic" w:hint="cs"/>
          <w:b/>
          <w:bCs/>
          <w:sz w:val="36"/>
          <w:szCs w:val="36"/>
          <w:rtl/>
          <w:lang w:bidi="ar-EG"/>
        </w:rPr>
        <w:t xml:space="preserve">ثانيا </w:t>
      </w:r>
      <w:r w:rsidRPr="00494484">
        <w:rPr>
          <w:rFonts w:ascii="Simplified Arabic" w:hAnsi="Simplified Arabic" w:cs="Simplified Arabic"/>
          <w:b/>
          <w:bCs/>
          <w:sz w:val="28"/>
          <w:szCs w:val="28"/>
          <w:rtl/>
          <w:lang w:bidi="ar-EG"/>
        </w:rPr>
        <w:t xml:space="preserve">التحليل النظري والعزفي </w:t>
      </w:r>
      <w:r w:rsidRPr="00494484">
        <w:rPr>
          <w:rFonts w:ascii="Simplified Arabic" w:eastAsia="Calibri" w:hAnsi="Simplified Arabic" w:cs="Simplified Arabic" w:hint="cs"/>
          <w:b/>
          <w:bCs/>
          <w:sz w:val="28"/>
          <w:szCs w:val="28"/>
          <w:rtl/>
          <w:lang w:bidi="ar-EG"/>
        </w:rPr>
        <w:t>للحركة الأولي لصوناتا ثنائي البيانو الواحد للاربع ايدى رقم (2) لفرانز سيدلمان</w:t>
      </w:r>
    </w:p>
    <w:p w14:paraId="188B3478" w14:textId="77777777" w:rsidR="00197B6D" w:rsidRPr="00494484" w:rsidRDefault="00197B6D" w:rsidP="00E56C30">
      <w:pPr>
        <w:bidi/>
        <w:spacing w:after="0" w:line="240" w:lineRule="auto"/>
        <w:ind w:firstLine="450"/>
        <w:jc w:val="both"/>
        <w:rPr>
          <w:rFonts w:ascii="Simplified Arabic" w:eastAsia="Calibri" w:hAnsi="Simplified Arabic" w:cs="Simplified Arabic"/>
          <w:sz w:val="28"/>
          <w:szCs w:val="28"/>
          <w:rtl/>
          <w:lang w:bidi="ar-EG"/>
        </w:rPr>
      </w:pPr>
      <w:r w:rsidRPr="00494484">
        <w:rPr>
          <w:rFonts w:ascii="Simplified Arabic" w:eastAsia="Calibri" w:hAnsi="Simplified Arabic" w:cs="Simplified Arabic" w:hint="cs"/>
          <w:sz w:val="28"/>
          <w:szCs w:val="28"/>
          <w:rtl/>
          <w:lang w:bidi="ar-EG"/>
        </w:rPr>
        <w:t>الف فرانز سيدلمان الحركة الأولي لصوناتا ثنائي البيانو الواحد عام 1871 م بليبزج وقد جاءت تلك المؤلفة في طابع موسيقي تكنيكي رشيق وجذاب ويحتوى على العديد من التقنيات العزفية لألة البيانو والتى استطاع فرانز سيدلمان تطويعها لخدمة أهدافه الفنية في صياغة تعبر عما وصل إليه من مهارة عزفية في مجالي التكنيك والتعبير وتعبر عن الفترة التى عاش فيها وتتناسب مع الكلاسيكية .</w:t>
      </w:r>
    </w:p>
    <w:p w14:paraId="2F688D87" w14:textId="77777777" w:rsidR="00197B6D" w:rsidRPr="00494484" w:rsidRDefault="00197B6D" w:rsidP="00E56C30">
      <w:pPr>
        <w:bidi/>
        <w:spacing w:after="0" w:line="240" w:lineRule="auto"/>
        <w:ind w:firstLine="450"/>
        <w:jc w:val="both"/>
        <w:rPr>
          <w:rFonts w:ascii="Simplified Arabic" w:hAnsi="Simplified Arabic" w:cs="Simplified Arabic"/>
          <w:sz w:val="28"/>
          <w:szCs w:val="28"/>
          <w:rtl/>
          <w:lang w:bidi="ar-EG"/>
        </w:rPr>
      </w:pPr>
      <w:r w:rsidRPr="00494484">
        <w:rPr>
          <w:rFonts w:ascii="Simplified Arabic" w:hAnsi="Simplified Arabic" w:cs="Simplified Arabic" w:hint="cs"/>
          <w:sz w:val="28"/>
          <w:szCs w:val="28"/>
          <w:rtl/>
          <w:lang w:bidi="ar-EG"/>
        </w:rPr>
        <w:t>بدات الصوناتا من (م 1: م</w:t>
      </w:r>
      <w:r w:rsidRPr="00494484">
        <w:rPr>
          <w:rFonts w:ascii="Simplified Arabic" w:hAnsi="Simplified Arabic" w:cs="Simplified Arabic" w:hint="cs"/>
          <w:sz w:val="28"/>
          <w:szCs w:val="28"/>
          <w:vertAlign w:val="superscript"/>
          <w:rtl/>
          <w:lang w:bidi="ar-EG"/>
        </w:rPr>
        <w:t>1</w:t>
      </w:r>
      <w:r w:rsidRPr="00494484">
        <w:rPr>
          <w:rFonts w:ascii="Simplified Arabic" w:hAnsi="Simplified Arabic" w:cs="Simplified Arabic" w:hint="cs"/>
          <w:sz w:val="28"/>
          <w:szCs w:val="28"/>
          <w:rtl/>
          <w:lang w:bidi="ar-EG"/>
        </w:rPr>
        <w:t xml:space="preserve">5 ) بسكتة  في اليد اليمنى  مع عزف اللحن الاساسي في اليد اليسرى  ثم إنتقل من م( </w:t>
      </w:r>
      <w:r w:rsidRPr="00494484">
        <w:rPr>
          <w:rFonts w:ascii="Simplified Arabic" w:hAnsi="Simplified Arabic" w:cs="Simplified Arabic" w:hint="cs"/>
          <w:sz w:val="28"/>
          <w:szCs w:val="28"/>
          <w:vertAlign w:val="superscript"/>
          <w:rtl/>
          <w:lang w:bidi="ar-EG"/>
        </w:rPr>
        <w:t>2</w:t>
      </w:r>
      <w:r w:rsidRPr="00494484">
        <w:rPr>
          <w:rFonts w:ascii="Simplified Arabic" w:hAnsi="Simplified Arabic" w:cs="Simplified Arabic" w:hint="cs"/>
          <w:sz w:val="28"/>
          <w:szCs w:val="28"/>
          <w:rtl/>
          <w:lang w:bidi="ar-EG"/>
        </w:rPr>
        <w:t xml:space="preserve">5 : م 9) ثم انتقل اللحن الاساسى للعازف الاول ( صوت السوبرانو )  مع سكوت صوت الباص ( العازف الثانى ) ثم من </w:t>
      </w:r>
      <w:r w:rsidRPr="00494484">
        <w:rPr>
          <w:rFonts w:ascii="Simplified Arabic" w:hAnsi="Simplified Arabic" w:cs="Simplified Arabic"/>
          <w:sz w:val="28"/>
          <w:szCs w:val="28"/>
          <w:lang w:bidi="ar-EG"/>
        </w:rPr>
        <w:t>)</w:t>
      </w:r>
      <w:r w:rsidRPr="00494484">
        <w:rPr>
          <w:rFonts w:ascii="Simplified Arabic" w:hAnsi="Simplified Arabic" w:cs="Simplified Arabic" w:hint="cs"/>
          <w:sz w:val="28"/>
          <w:szCs w:val="28"/>
          <w:rtl/>
          <w:lang w:bidi="ar-EG"/>
        </w:rPr>
        <w:t>م 10 : م 17</w:t>
      </w:r>
      <w:r w:rsidRPr="00494484">
        <w:rPr>
          <w:rFonts w:ascii="Simplified Arabic" w:hAnsi="Simplified Arabic" w:cs="Simplified Arabic"/>
          <w:sz w:val="28"/>
          <w:szCs w:val="28"/>
          <w:lang w:bidi="ar-EG"/>
        </w:rPr>
        <w:t>(</w:t>
      </w:r>
      <w:r w:rsidRPr="00494484">
        <w:rPr>
          <w:rFonts w:ascii="Simplified Arabic" w:hAnsi="Simplified Arabic" w:cs="Simplified Arabic" w:hint="cs"/>
          <w:sz w:val="28"/>
          <w:szCs w:val="28"/>
          <w:rtl/>
          <w:lang w:bidi="ar-EG"/>
        </w:rPr>
        <w:t xml:space="preserve"> قام العازف</w:t>
      </w:r>
      <w:r w:rsidRPr="00494484">
        <w:rPr>
          <w:rFonts w:ascii="Simplified Arabic" w:hAnsi="Simplified Arabic" w:cs="Simplified Arabic"/>
          <w:sz w:val="28"/>
          <w:szCs w:val="28"/>
          <w:lang w:bidi="ar-EG"/>
        </w:rPr>
        <w:t xml:space="preserve"> </w:t>
      </w:r>
      <w:r w:rsidRPr="00494484">
        <w:rPr>
          <w:rFonts w:ascii="Simplified Arabic" w:hAnsi="Simplified Arabic" w:cs="Simplified Arabic" w:hint="cs"/>
          <w:sz w:val="28"/>
          <w:szCs w:val="28"/>
          <w:rtl/>
          <w:lang w:bidi="ar-EG"/>
        </w:rPr>
        <w:t xml:space="preserve"> الاول </w:t>
      </w:r>
      <w:r w:rsidRPr="00494484">
        <w:rPr>
          <w:rFonts w:ascii="Simplified Arabic" w:hAnsi="Simplified Arabic" w:cs="Simplified Arabic"/>
          <w:sz w:val="28"/>
          <w:szCs w:val="28"/>
          <w:rtl/>
          <w:lang w:bidi="ar-EG"/>
        </w:rPr>
        <w:t xml:space="preserve">( صوت السوبرانو ) </w:t>
      </w:r>
      <w:r w:rsidRPr="00494484">
        <w:rPr>
          <w:rFonts w:ascii="Simplified Arabic" w:hAnsi="Simplified Arabic" w:cs="Simplified Arabic" w:hint="cs"/>
          <w:sz w:val="28"/>
          <w:szCs w:val="28"/>
          <w:rtl/>
          <w:lang w:bidi="ar-EG"/>
        </w:rPr>
        <w:t xml:space="preserve">  بعزف تيمة اللحن الاساسي ولكن باستخدام زخرفة في اليد اليمنى عن طريق استخدام حلية التريل( </w:t>
      </w:r>
      <w:r w:rsidRPr="00494484">
        <w:rPr>
          <w:rFonts w:ascii="Simplified Arabic" w:hAnsi="Simplified Arabic" w:cs="Simplified Arabic"/>
          <w:sz w:val="28"/>
          <w:szCs w:val="28"/>
          <w:lang w:bidi="ar-EG"/>
        </w:rPr>
        <w:t>Trill</w:t>
      </w:r>
      <w:r w:rsidRPr="00494484">
        <w:rPr>
          <w:rFonts w:ascii="Simplified Arabic" w:hAnsi="Simplified Arabic" w:cs="Simplified Arabic" w:hint="cs"/>
          <w:sz w:val="28"/>
          <w:szCs w:val="28"/>
          <w:rtl/>
          <w:lang w:bidi="ar-EG"/>
        </w:rPr>
        <w:t xml:space="preserve">)  حيث قام بعمل اللحن من (م 10 : م 13 ) ثم قام باعادته مرة اخرى من( م 14 : م17) ثم من( م 18 : م 23) انتقل العازفين بعزف تيمة لحنية جديدة في اليد اليمنى واليسرى وقام بعزفها مرتين الاولى من (م 18 : م20 </w:t>
      </w:r>
      <w:r w:rsidRPr="00494484">
        <w:rPr>
          <w:rFonts w:ascii="Simplified Arabic" w:hAnsi="Simplified Arabic" w:cs="Simplified Arabic" w:hint="cs"/>
          <w:sz w:val="28"/>
          <w:szCs w:val="28"/>
          <w:vertAlign w:val="superscript"/>
          <w:rtl/>
          <w:lang w:bidi="ar-EG"/>
        </w:rPr>
        <w:t>1</w:t>
      </w:r>
      <w:r w:rsidRPr="00494484">
        <w:rPr>
          <w:rFonts w:ascii="Simplified Arabic" w:hAnsi="Simplified Arabic" w:cs="Simplified Arabic" w:hint="cs"/>
          <w:sz w:val="28"/>
          <w:szCs w:val="28"/>
          <w:rtl/>
          <w:lang w:bidi="ar-EG"/>
        </w:rPr>
        <w:t xml:space="preserve"> ) والثانية من (م20 </w:t>
      </w:r>
      <w:r w:rsidRPr="00494484">
        <w:rPr>
          <w:rFonts w:ascii="Simplified Arabic" w:hAnsi="Simplified Arabic" w:cs="Simplified Arabic" w:hint="cs"/>
          <w:sz w:val="28"/>
          <w:szCs w:val="28"/>
          <w:vertAlign w:val="superscript"/>
          <w:rtl/>
          <w:lang w:bidi="ar-EG"/>
        </w:rPr>
        <w:t>2</w:t>
      </w:r>
      <w:r w:rsidRPr="00494484">
        <w:rPr>
          <w:rFonts w:ascii="Simplified Arabic" w:hAnsi="Simplified Arabic" w:cs="Simplified Arabic" w:hint="cs"/>
          <w:sz w:val="28"/>
          <w:szCs w:val="28"/>
          <w:rtl/>
          <w:lang w:bidi="ar-EG"/>
        </w:rPr>
        <w:t xml:space="preserve"> </w:t>
      </w:r>
      <w:r w:rsidRPr="00494484">
        <w:rPr>
          <w:rFonts w:ascii="Simplified Arabic" w:hAnsi="Simplified Arabic" w:cs="Simplified Arabic"/>
          <w:sz w:val="28"/>
          <w:szCs w:val="28"/>
          <w:rtl/>
          <w:lang w:bidi="ar-EG"/>
        </w:rPr>
        <w:t xml:space="preserve">: م23 </w:t>
      </w:r>
      <w:r w:rsidRPr="00494484">
        <w:rPr>
          <w:rFonts w:ascii="Simplified Arabic" w:hAnsi="Simplified Arabic" w:cs="Simplified Arabic" w:hint="cs"/>
          <w:sz w:val="28"/>
          <w:szCs w:val="28"/>
          <w:rtl/>
          <w:lang w:bidi="ar-EG"/>
        </w:rPr>
        <w:t>)ثم انتقل العازفين بعد ذلك من (م24 الى م 31  ) في جملة منتظمة مع العزف بالتبادل بين اليدين اليدين اليمنى واليسرى ثم انتقل اللحن بعد ذلك من م 32 : م 37  في تيمة لحنية منتظمة  بالتبادل بين العازفين الاول والثانى مع لمس بعض النغمات مثل نغمة  (دو</w:t>
      </w:r>
      <w:r w:rsidRPr="00494484">
        <w:rPr>
          <w:rFonts w:ascii="Simplified Arabic" w:hAnsi="Simplified Arabic" w:cs="Simplified Arabic"/>
          <w:sz w:val="28"/>
          <w:szCs w:val="28"/>
          <w:rtl/>
          <w:lang w:bidi="ar-EG"/>
        </w:rPr>
        <w:t>#</w:t>
      </w:r>
      <w:r w:rsidRPr="00494484">
        <w:rPr>
          <w:rFonts w:ascii="Simplified Arabic" w:hAnsi="Simplified Arabic" w:cs="Simplified Arabic" w:hint="cs"/>
          <w:sz w:val="28"/>
          <w:szCs w:val="28"/>
          <w:rtl/>
          <w:lang w:bidi="ar-EG"/>
        </w:rPr>
        <w:t xml:space="preserve">  ، فا </w:t>
      </w:r>
      <w:r w:rsidRPr="00494484">
        <w:rPr>
          <w:rFonts w:ascii="Simplified Arabic" w:hAnsi="Simplified Arabic" w:cs="Simplified Arabic"/>
          <w:sz w:val="28"/>
          <w:szCs w:val="28"/>
          <w:rtl/>
          <w:lang w:bidi="ar-EG"/>
        </w:rPr>
        <w:t>#</w:t>
      </w:r>
      <w:r w:rsidRPr="00494484">
        <w:rPr>
          <w:rFonts w:ascii="Simplified Arabic" w:hAnsi="Simplified Arabic" w:cs="Simplified Arabic" w:hint="cs"/>
          <w:sz w:val="28"/>
          <w:szCs w:val="28"/>
          <w:rtl/>
          <w:lang w:bidi="ar-EG"/>
        </w:rPr>
        <w:t xml:space="preserve"> ، سي</w:t>
      </w:r>
      <w:r w:rsidRPr="00494484">
        <w:rPr>
          <w:rFonts w:ascii="Simplified Arabic" w:hAnsi="Simplified Arabic" w:cs="Simplified Arabic" w:hint="cs"/>
          <w:sz w:val="28"/>
          <w:szCs w:val="28"/>
          <w:lang w:bidi="ar-EG"/>
        </w:rPr>
        <w:sym w:font="Bookshelf Symbol 7" w:char="F066"/>
      </w:r>
      <w:r w:rsidRPr="00494484">
        <w:rPr>
          <w:rFonts w:ascii="Simplified Arabic" w:hAnsi="Simplified Arabic" w:cs="Simplified Arabic" w:hint="cs"/>
          <w:sz w:val="28"/>
          <w:szCs w:val="28"/>
          <w:rtl/>
          <w:lang w:bidi="ar-EG"/>
        </w:rPr>
        <w:t xml:space="preserve">) </w:t>
      </w:r>
    </w:p>
    <w:p w14:paraId="590A34C8" w14:textId="77777777" w:rsidR="00197B6D" w:rsidRPr="00494484" w:rsidRDefault="00197B6D" w:rsidP="00E56C30">
      <w:pPr>
        <w:bidi/>
        <w:spacing w:after="0" w:line="240" w:lineRule="auto"/>
        <w:jc w:val="both"/>
        <w:rPr>
          <w:rFonts w:ascii="Simplified Arabic" w:eastAsia="Calibri" w:hAnsi="Simplified Arabic" w:cs="Simplified Arabic"/>
          <w:sz w:val="28"/>
          <w:szCs w:val="28"/>
          <w:rtl/>
          <w:lang w:bidi="ar-EG"/>
        </w:rPr>
      </w:pPr>
      <w:r w:rsidRPr="00494484">
        <w:rPr>
          <w:rFonts w:ascii="Simplified Arabic" w:hAnsi="Simplified Arabic" w:cs="Simplified Arabic" w:hint="cs"/>
          <w:sz w:val="28"/>
          <w:szCs w:val="28"/>
          <w:rtl/>
          <w:lang w:bidi="ar-EG"/>
        </w:rPr>
        <w:t xml:space="preserve">من (م 38 : م 45 ) جملة لحنية منتظمة مكونة من ثمانية موازير قام فيها العازف الاول بالتبادل في العزف مع العزف الثاني وبلمس بعض النغمات مثل نغمة (  لا </w:t>
      </w:r>
      <w:r w:rsidRPr="00494484">
        <w:rPr>
          <w:rFonts w:ascii="Simplified Arabic" w:hAnsi="Simplified Arabic" w:cs="Simplified Arabic"/>
          <w:sz w:val="28"/>
          <w:szCs w:val="28"/>
          <w:lang w:bidi="ar-EG"/>
        </w:rPr>
        <w:t>b</w:t>
      </w:r>
      <w:r w:rsidRPr="00494484">
        <w:rPr>
          <w:rFonts w:ascii="Simplified Arabic" w:hAnsi="Simplified Arabic" w:cs="Simplified Arabic" w:hint="cs"/>
          <w:sz w:val="28"/>
          <w:szCs w:val="28"/>
          <w:rtl/>
          <w:lang w:bidi="ar-EG"/>
        </w:rPr>
        <w:t xml:space="preserve"> ،مي </w:t>
      </w:r>
      <w:r w:rsidRPr="00494484">
        <w:rPr>
          <w:rFonts w:ascii="Simplified Arabic" w:hAnsi="Simplified Arabic" w:cs="Simplified Arabic"/>
          <w:sz w:val="28"/>
          <w:szCs w:val="28"/>
          <w:lang w:bidi="ar-EG"/>
        </w:rPr>
        <w:t>b</w:t>
      </w:r>
      <w:r w:rsidRPr="00494484">
        <w:rPr>
          <w:rFonts w:ascii="Simplified Arabic" w:hAnsi="Simplified Arabic" w:cs="Simplified Arabic" w:hint="cs"/>
          <w:sz w:val="28"/>
          <w:szCs w:val="28"/>
          <w:rtl/>
          <w:lang w:bidi="ar-EG"/>
        </w:rPr>
        <w:t xml:space="preserve"> ، سى </w:t>
      </w:r>
      <w:r w:rsidRPr="00494484">
        <w:rPr>
          <w:rFonts w:ascii="Simplified Arabic" w:hAnsi="Simplified Arabic" w:cs="Simplified Arabic" w:hint="cs"/>
          <w:sz w:val="28"/>
          <w:szCs w:val="28"/>
          <w:lang w:bidi="ar-EG"/>
        </w:rPr>
        <w:sym w:font="Bookshelf Symbol 7" w:char="F066"/>
      </w:r>
      <w:r w:rsidRPr="00494484">
        <w:rPr>
          <w:rFonts w:ascii="Simplified Arabic" w:hAnsi="Simplified Arabic" w:cs="Simplified Arabic" w:hint="cs"/>
          <w:sz w:val="28"/>
          <w:szCs w:val="28"/>
          <w:rtl/>
          <w:lang w:bidi="ar-EG"/>
        </w:rPr>
        <w:t xml:space="preserve"> </w:t>
      </w:r>
      <w:r w:rsidRPr="00494484">
        <w:rPr>
          <w:rFonts w:ascii="Simplified Arabic" w:hAnsi="Simplified Arabic" w:cs="Simplified Arabic"/>
          <w:sz w:val="28"/>
          <w:szCs w:val="28"/>
          <w:lang w:bidi="ar-EG"/>
        </w:rPr>
        <w:t>(</w:t>
      </w:r>
      <w:r w:rsidRPr="00494484">
        <w:rPr>
          <w:rFonts w:ascii="Simplified Arabic" w:hAnsi="Simplified Arabic" w:cs="Simplified Arabic" w:hint="cs"/>
          <w:sz w:val="28"/>
          <w:szCs w:val="28"/>
          <w:rtl/>
          <w:lang w:bidi="ar-EG"/>
        </w:rPr>
        <w:t xml:space="preserve"> ثم من ( م 46 : م 49 ) عبارة لحنية منتظمة مكونة من اربعة موازير بدات بسلم هابط للعازف الاول  ثم سلم هابط للعازف الثانى مع سكوت العازف الاول </w:t>
      </w:r>
    </w:p>
    <w:p w14:paraId="7797B418" w14:textId="77777777" w:rsidR="00197B6D" w:rsidRPr="00494484" w:rsidRDefault="00197B6D" w:rsidP="00E56C30">
      <w:pPr>
        <w:tabs>
          <w:tab w:val="left" w:pos="0"/>
        </w:tabs>
        <w:bidi/>
        <w:spacing w:after="0" w:line="240" w:lineRule="auto"/>
        <w:rPr>
          <w:rFonts w:ascii="Simplified Arabic" w:hAnsi="Simplified Arabic" w:cs="Simplified Arabic"/>
          <w:sz w:val="28"/>
          <w:szCs w:val="28"/>
          <w:rtl/>
          <w:lang w:bidi="ar-EG"/>
        </w:rPr>
      </w:pPr>
      <w:r w:rsidRPr="00494484">
        <w:rPr>
          <w:rFonts w:ascii="Simplified Arabic" w:hAnsi="Simplified Arabic" w:cs="Simplified Arabic" w:hint="cs"/>
          <w:sz w:val="28"/>
          <w:szCs w:val="28"/>
          <w:rtl/>
          <w:lang w:bidi="ar-EG"/>
        </w:rPr>
        <w:t xml:space="preserve">من (م 50 : م 57 ) جملة لحنية منتظمة مكونة من ثمانية موازير يتم عمل تيمة اللحن </w:t>
      </w:r>
    </w:p>
    <w:p w14:paraId="11E4FBF3" w14:textId="77777777" w:rsidR="00197B6D" w:rsidRPr="00494484" w:rsidRDefault="00197B6D" w:rsidP="00E56C30">
      <w:pPr>
        <w:tabs>
          <w:tab w:val="left" w:pos="0"/>
        </w:tabs>
        <w:bidi/>
        <w:spacing w:after="0" w:line="240" w:lineRule="auto"/>
        <w:rPr>
          <w:rFonts w:ascii="Simplified Arabic" w:hAnsi="Simplified Arabic" w:cs="Simplified Arabic"/>
          <w:sz w:val="28"/>
          <w:szCs w:val="28"/>
          <w:rtl/>
          <w:lang w:bidi="ar-EG"/>
        </w:rPr>
      </w:pPr>
      <w:r w:rsidRPr="00494484">
        <w:rPr>
          <w:rFonts w:ascii="Simplified Arabic" w:hAnsi="Simplified Arabic" w:cs="Simplified Arabic" w:hint="cs"/>
          <w:sz w:val="28"/>
          <w:szCs w:val="28"/>
          <w:rtl/>
          <w:lang w:bidi="ar-EG"/>
        </w:rPr>
        <w:t>من (50 : م 53 ) ثم تكرارها مرة اخرى وتكون القفلة فى (م 57 ) مع مصاحبة العازف</w:t>
      </w:r>
    </w:p>
    <w:p w14:paraId="18A25D3D" w14:textId="77777777" w:rsidR="00197B6D" w:rsidRPr="00494484" w:rsidRDefault="00197B6D" w:rsidP="00E56C30">
      <w:pPr>
        <w:tabs>
          <w:tab w:val="left" w:pos="0"/>
        </w:tabs>
        <w:bidi/>
        <w:spacing w:after="0" w:line="240" w:lineRule="auto"/>
        <w:rPr>
          <w:rFonts w:ascii="Simplified Arabic" w:hAnsi="Simplified Arabic" w:cs="Simplified Arabic"/>
          <w:sz w:val="28"/>
          <w:szCs w:val="28"/>
          <w:rtl/>
          <w:lang w:bidi="ar-EG"/>
        </w:rPr>
      </w:pPr>
      <w:r w:rsidRPr="00494484">
        <w:rPr>
          <w:rFonts w:ascii="Simplified Arabic" w:hAnsi="Simplified Arabic" w:cs="Simplified Arabic" w:hint="cs"/>
          <w:sz w:val="28"/>
          <w:szCs w:val="28"/>
          <w:rtl/>
          <w:lang w:bidi="ar-EG"/>
        </w:rPr>
        <w:lastRenderedPageBreak/>
        <w:t xml:space="preserve"> من (م 58 : م 61 ) اعادة للحن الاساسي بالتصوير في عبارة لحنية منتظمة وذلك بسكوت العازف الاول وعزف اللحن الاساسي للعازف الثانى من ( م 58 : م 78 ) اعادة ل ( م 1: م 22 ) مع وجود</w:t>
      </w:r>
    </w:p>
    <w:p w14:paraId="27DFBD56" w14:textId="77777777" w:rsidR="00197B6D" w:rsidRPr="00494484" w:rsidRDefault="00197B6D" w:rsidP="00E56C30">
      <w:pPr>
        <w:pStyle w:val="ListParagraph"/>
        <w:numPr>
          <w:ilvl w:val="0"/>
          <w:numId w:val="20"/>
        </w:numPr>
        <w:tabs>
          <w:tab w:val="left" w:pos="0"/>
        </w:tabs>
        <w:bidi/>
        <w:spacing w:after="0" w:line="240" w:lineRule="auto"/>
        <w:rPr>
          <w:rFonts w:ascii="Simplified Arabic" w:hAnsi="Simplified Arabic" w:cs="Simplified Arabic"/>
          <w:sz w:val="28"/>
          <w:szCs w:val="28"/>
          <w:lang w:bidi="ar-EG"/>
        </w:rPr>
      </w:pPr>
      <w:r w:rsidRPr="00494484">
        <w:rPr>
          <w:rFonts w:ascii="Simplified Arabic" w:hAnsi="Simplified Arabic" w:cs="Simplified Arabic" w:hint="cs"/>
          <w:sz w:val="28"/>
          <w:szCs w:val="28"/>
          <w:rtl/>
          <w:lang w:bidi="ar-EG"/>
        </w:rPr>
        <w:t xml:space="preserve"> لمس لبعض النغمات مثل نغمة (مي </w:t>
      </w:r>
      <w:r w:rsidRPr="00494484">
        <w:rPr>
          <w:rFonts w:hint="cs"/>
          <w:sz w:val="28"/>
          <w:szCs w:val="28"/>
          <w:lang w:bidi="ar-EG"/>
        </w:rPr>
        <w:sym w:font="Bookshelf Symbol 7" w:char="F066"/>
      </w:r>
      <w:r w:rsidRPr="00494484">
        <w:rPr>
          <w:rFonts w:ascii="Simplified Arabic" w:hAnsi="Simplified Arabic" w:cs="Simplified Arabic" w:hint="cs"/>
          <w:sz w:val="28"/>
          <w:szCs w:val="28"/>
          <w:rtl/>
          <w:lang w:bidi="ar-EG"/>
        </w:rPr>
        <w:t xml:space="preserve"> ،دو </w:t>
      </w:r>
      <w:r w:rsidRPr="00494484">
        <w:rPr>
          <w:rFonts w:ascii="Simplified Arabic" w:hAnsi="Simplified Arabic" w:cs="Simplified Arabic"/>
          <w:sz w:val="28"/>
          <w:szCs w:val="28"/>
          <w:rtl/>
          <w:lang w:bidi="ar-EG"/>
        </w:rPr>
        <w:t>#</w:t>
      </w:r>
      <w:r w:rsidRPr="00494484">
        <w:rPr>
          <w:rFonts w:ascii="Simplified Arabic" w:hAnsi="Simplified Arabic" w:cs="Simplified Arabic" w:hint="cs"/>
          <w:sz w:val="28"/>
          <w:szCs w:val="28"/>
          <w:rtl/>
          <w:lang w:bidi="ar-EG"/>
        </w:rPr>
        <w:t xml:space="preserve"> ، مى </w:t>
      </w:r>
      <w:r w:rsidRPr="00494484">
        <w:rPr>
          <w:rFonts w:ascii="Simplified Arabic" w:hAnsi="Simplified Arabic" w:cs="Simplified Arabic"/>
          <w:sz w:val="28"/>
          <w:szCs w:val="28"/>
          <w:lang w:bidi="ar-EG"/>
        </w:rPr>
        <w:t>b</w:t>
      </w:r>
      <w:r w:rsidRPr="00494484">
        <w:rPr>
          <w:rFonts w:ascii="Simplified Arabic" w:hAnsi="Simplified Arabic" w:cs="Simplified Arabic" w:hint="cs"/>
          <w:sz w:val="28"/>
          <w:szCs w:val="28"/>
          <w:rtl/>
          <w:lang w:bidi="ar-EG"/>
        </w:rPr>
        <w:t xml:space="preserve"> ) </w:t>
      </w:r>
    </w:p>
    <w:p w14:paraId="4D6F4D5B" w14:textId="77777777" w:rsidR="00197B6D" w:rsidRPr="00494484" w:rsidRDefault="00197B6D" w:rsidP="00E56C30">
      <w:pPr>
        <w:pStyle w:val="ListParagraph"/>
        <w:numPr>
          <w:ilvl w:val="0"/>
          <w:numId w:val="20"/>
        </w:numPr>
        <w:tabs>
          <w:tab w:val="left" w:pos="0"/>
        </w:tabs>
        <w:bidi/>
        <w:spacing w:after="0" w:line="240" w:lineRule="auto"/>
        <w:rPr>
          <w:rFonts w:ascii="Simplified Arabic" w:hAnsi="Simplified Arabic" w:cs="Simplified Arabic"/>
          <w:sz w:val="28"/>
          <w:szCs w:val="28"/>
          <w:lang w:bidi="ar-EG"/>
        </w:rPr>
      </w:pPr>
      <w:r w:rsidRPr="00DB53EF">
        <w:rPr>
          <w:rFonts w:ascii="Simplified Arabic" w:hAnsi="Simplified Arabic" w:cs="Simplified Arabic" w:hint="cs"/>
          <w:sz w:val="28"/>
          <w:szCs w:val="28"/>
          <w:rtl/>
          <w:lang w:bidi="ar-EG"/>
        </w:rPr>
        <w:t xml:space="preserve">(م 62 : م 63 ) </w:t>
      </w:r>
      <w:r>
        <w:rPr>
          <w:rFonts w:ascii="Simplified Arabic" w:hAnsi="Simplified Arabic" w:cs="Simplified Arabic" w:hint="cs"/>
          <w:sz w:val="28"/>
          <w:szCs w:val="28"/>
          <w:rtl/>
          <w:lang w:bidi="ar-EG"/>
        </w:rPr>
        <w:t>ت</w:t>
      </w:r>
      <w:r w:rsidRPr="00494484">
        <w:rPr>
          <w:rFonts w:ascii="Simplified Arabic" w:hAnsi="Simplified Arabic" w:cs="Simplified Arabic" w:hint="cs"/>
          <w:sz w:val="28"/>
          <w:szCs w:val="28"/>
          <w:rtl/>
          <w:lang w:bidi="ar-EG"/>
        </w:rPr>
        <w:t>صو</w:t>
      </w:r>
      <w:r>
        <w:rPr>
          <w:rFonts w:ascii="Simplified Arabic" w:hAnsi="Simplified Arabic" w:cs="Simplified Arabic" w:hint="cs"/>
          <w:sz w:val="28"/>
          <w:szCs w:val="28"/>
          <w:rtl/>
          <w:lang w:bidi="ar-EG"/>
        </w:rPr>
        <w:t>ي</w:t>
      </w:r>
      <w:r w:rsidRPr="00494484">
        <w:rPr>
          <w:rFonts w:ascii="Simplified Arabic" w:hAnsi="Simplified Arabic" w:cs="Simplified Arabic" w:hint="cs"/>
          <w:sz w:val="28"/>
          <w:szCs w:val="28"/>
          <w:rtl/>
          <w:lang w:bidi="ar-EG"/>
        </w:rPr>
        <w:t xml:space="preserve">ر </w:t>
      </w:r>
      <w:r>
        <w:rPr>
          <w:rFonts w:ascii="Simplified Arabic" w:hAnsi="Simplified Arabic" w:cs="Simplified Arabic" w:hint="cs"/>
          <w:sz w:val="28"/>
          <w:szCs w:val="28"/>
          <w:rtl/>
          <w:lang w:bidi="ar-EG"/>
        </w:rPr>
        <w:t>لل</w:t>
      </w:r>
      <w:r w:rsidRPr="00494484">
        <w:rPr>
          <w:rFonts w:ascii="Simplified Arabic" w:hAnsi="Simplified Arabic" w:cs="Simplified Arabic" w:hint="cs"/>
          <w:sz w:val="28"/>
          <w:szCs w:val="28"/>
          <w:rtl/>
          <w:lang w:bidi="ar-EG"/>
        </w:rPr>
        <w:t xml:space="preserve">حن هابط في </w:t>
      </w:r>
      <w:r w:rsidRPr="00DB53EF">
        <w:rPr>
          <w:rFonts w:ascii="Simplified Arabic" w:hAnsi="Simplified Arabic" w:cs="Simplified Arabic" w:hint="cs"/>
          <w:sz w:val="28"/>
          <w:szCs w:val="28"/>
          <w:rtl/>
          <w:lang w:bidi="ar-EG"/>
        </w:rPr>
        <w:t xml:space="preserve">(م5 : م 6 ) </w:t>
      </w:r>
    </w:p>
    <w:p w14:paraId="41F76FFA" w14:textId="77777777" w:rsidR="00197B6D" w:rsidRPr="00494484" w:rsidRDefault="00197B6D" w:rsidP="00E56C30">
      <w:pPr>
        <w:pStyle w:val="ListParagraph"/>
        <w:numPr>
          <w:ilvl w:val="0"/>
          <w:numId w:val="20"/>
        </w:numPr>
        <w:tabs>
          <w:tab w:val="left" w:pos="0"/>
        </w:tabs>
        <w:bidi/>
        <w:spacing w:after="0" w:line="240" w:lineRule="auto"/>
        <w:rPr>
          <w:rFonts w:ascii="Simplified Arabic" w:hAnsi="Simplified Arabic" w:cs="Simplified Arabic"/>
          <w:sz w:val="28"/>
          <w:szCs w:val="28"/>
          <w:lang w:bidi="ar-EG"/>
        </w:rPr>
      </w:pPr>
      <w:r w:rsidRPr="00494484">
        <w:rPr>
          <w:rFonts w:ascii="Simplified Arabic" w:hAnsi="Simplified Arabic" w:cs="Simplified Arabic" w:hint="cs"/>
          <w:sz w:val="28"/>
          <w:szCs w:val="28"/>
          <w:rtl/>
          <w:lang w:bidi="ar-EG"/>
        </w:rPr>
        <w:t>تغ</w:t>
      </w:r>
      <w:r>
        <w:rPr>
          <w:rFonts w:ascii="Simplified Arabic" w:hAnsi="Simplified Arabic" w:cs="Simplified Arabic" w:hint="cs"/>
          <w:sz w:val="28"/>
          <w:szCs w:val="28"/>
          <w:rtl/>
          <w:lang w:bidi="ar-EG"/>
        </w:rPr>
        <w:t>ي</w:t>
      </w:r>
      <w:r w:rsidRPr="00494484">
        <w:rPr>
          <w:rFonts w:ascii="Simplified Arabic" w:hAnsi="Simplified Arabic" w:cs="Simplified Arabic" w:hint="cs"/>
          <w:sz w:val="28"/>
          <w:szCs w:val="28"/>
          <w:rtl/>
          <w:lang w:bidi="ar-EG"/>
        </w:rPr>
        <w:t xml:space="preserve">ير ايقاع </w:t>
      </w:r>
      <w:r>
        <w:rPr>
          <w:rFonts w:ascii="Simplified Arabic" w:hAnsi="Simplified Arabic" w:cs="Simplified Arabic" w:hint="cs"/>
          <w:sz w:val="28"/>
          <w:szCs w:val="28"/>
          <w:rtl/>
          <w:lang w:bidi="ar-EG"/>
        </w:rPr>
        <w:t xml:space="preserve"> العازف </w:t>
      </w:r>
      <w:r w:rsidRPr="00494484">
        <w:rPr>
          <w:rFonts w:ascii="Simplified Arabic" w:hAnsi="Simplified Arabic" w:cs="Simplified Arabic" w:hint="cs"/>
          <w:sz w:val="28"/>
          <w:szCs w:val="28"/>
          <w:rtl/>
          <w:lang w:bidi="ar-EG"/>
        </w:rPr>
        <w:t xml:space="preserve">الاول في( م 64) </w:t>
      </w:r>
      <w:r>
        <w:rPr>
          <w:rFonts w:ascii="Simplified Arabic" w:hAnsi="Simplified Arabic" w:cs="Simplified Arabic" w:hint="cs"/>
          <w:sz w:val="28"/>
          <w:szCs w:val="28"/>
          <w:rtl/>
          <w:lang w:bidi="ar-EG"/>
        </w:rPr>
        <w:t>عن ما جاء</w:t>
      </w:r>
      <w:r w:rsidRPr="00494484">
        <w:rPr>
          <w:rFonts w:ascii="Simplified Arabic" w:hAnsi="Simplified Arabic" w:cs="Simplified Arabic" w:hint="cs"/>
          <w:sz w:val="28"/>
          <w:szCs w:val="28"/>
          <w:rtl/>
          <w:lang w:bidi="ar-EG"/>
        </w:rPr>
        <w:t xml:space="preserve"> في (م 7) </w:t>
      </w:r>
    </w:p>
    <w:p w14:paraId="4C8FB471" w14:textId="77777777" w:rsidR="00197B6D" w:rsidRPr="00DB53EF" w:rsidRDefault="00197B6D" w:rsidP="00E56C30">
      <w:pPr>
        <w:pStyle w:val="ListParagraph"/>
        <w:numPr>
          <w:ilvl w:val="0"/>
          <w:numId w:val="20"/>
        </w:numPr>
        <w:tabs>
          <w:tab w:val="left" w:pos="0"/>
        </w:tabs>
        <w:bidi/>
        <w:spacing w:after="0" w:line="240" w:lineRule="auto"/>
        <w:rPr>
          <w:rFonts w:ascii="Simplified Arabic" w:hAnsi="Simplified Arabic" w:cs="Simplified Arabic"/>
          <w:sz w:val="28"/>
          <w:szCs w:val="28"/>
          <w:rtl/>
          <w:lang w:bidi="ar-EG"/>
        </w:rPr>
      </w:pPr>
      <w:r w:rsidRPr="00494484">
        <w:rPr>
          <w:rFonts w:ascii="Simplified Arabic" w:hAnsi="Simplified Arabic" w:cs="Simplified Arabic" w:hint="cs"/>
          <w:sz w:val="28"/>
          <w:szCs w:val="28"/>
          <w:rtl/>
          <w:lang w:bidi="ar-EG"/>
        </w:rPr>
        <w:t xml:space="preserve">(م129 : م 131 ) تعاد مرة اخرى في (م 132 : م  134 ) ولكن قد تختلف نغمات الايقاع الاول في (م 129 ) للعازف الثانى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97B6D" w14:paraId="73B27DA1" w14:textId="77777777" w:rsidTr="004C3412">
        <w:tc>
          <w:tcPr>
            <w:tcW w:w="9242" w:type="dxa"/>
          </w:tcPr>
          <w:p w14:paraId="4F510ED2" w14:textId="4BF99C01" w:rsidR="00197B6D" w:rsidRDefault="00197B6D" w:rsidP="00E56C30">
            <w:pPr>
              <w:bidi/>
              <w:ind w:right="-46"/>
              <w:jc w:val="lowKashida"/>
              <w:rPr>
                <w:rFonts w:ascii="Simplified Arabic" w:eastAsia="Calibri" w:hAnsi="Simplified Arabic" w:cs="Simplified Arabic"/>
                <w:sz w:val="28"/>
                <w:szCs w:val="28"/>
                <w:rtl/>
                <w:lang w:bidi="ar-EG"/>
              </w:rPr>
            </w:pPr>
            <w:r w:rsidRPr="00494484">
              <w:rPr>
                <w:rFonts w:ascii="Simplified Arabic" w:hAnsi="Simplified Arabic" w:cs="Simplified Arabic" w:hint="cs"/>
                <w:noProof/>
                <w:sz w:val="28"/>
                <w:szCs w:val="28"/>
              </w:rPr>
              <w:drawing>
                <wp:inline distT="0" distB="0" distL="0" distR="0" wp14:anchorId="41E2A47C" wp14:editId="2ECD05E2">
                  <wp:extent cx="5419725" cy="3657600"/>
                  <wp:effectExtent l="0" t="0" r="9525"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19725" cy="3657600"/>
                          </a:xfrm>
                          <a:prstGeom prst="rect">
                            <a:avLst/>
                          </a:prstGeom>
                          <a:noFill/>
                          <a:ln>
                            <a:noFill/>
                          </a:ln>
                        </pic:spPr>
                      </pic:pic>
                    </a:graphicData>
                  </a:graphic>
                </wp:inline>
              </w:drawing>
            </w:r>
          </w:p>
        </w:tc>
      </w:tr>
      <w:tr w:rsidR="00197B6D" w14:paraId="73752A24" w14:textId="77777777" w:rsidTr="004C3412">
        <w:tc>
          <w:tcPr>
            <w:tcW w:w="9242" w:type="dxa"/>
          </w:tcPr>
          <w:p w14:paraId="414AF3BB" w14:textId="3B3B5FD9" w:rsidR="00197B6D" w:rsidRPr="00494484" w:rsidRDefault="00197B6D" w:rsidP="00E56C30">
            <w:pPr>
              <w:bidi/>
              <w:ind w:right="-46"/>
              <w:jc w:val="lowKashida"/>
              <w:rPr>
                <w:rFonts w:ascii="Simplified Arabic" w:hAnsi="Simplified Arabic" w:cs="Simplified Arabic"/>
                <w:noProof/>
                <w:sz w:val="28"/>
                <w:szCs w:val="28"/>
              </w:rPr>
            </w:pPr>
            <w:r w:rsidRPr="00494484">
              <w:rPr>
                <w:rFonts w:ascii="Simplified Arabic" w:hAnsi="Simplified Arabic" w:cs="Simplified Arabic"/>
                <w:noProof/>
                <w:sz w:val="28"/>
                <w:szCs w:val="28"/>
              </w:rPr>
              <w:lastRenderedPageBreak/>
              <w:drawing>
                <wp:anchor distT="0" distB="0" distL="114300" distR="114300" simplePos="0" relativeHeight="251658752" behindDoc="0" locked="0" layoutInCell="1" allowOverlap="1" wp14:anchorId="6FD8C93E" wp14:editId="76BC0951">
                  <wp:simplePos x="0" y="0"/>
                  <wp:positionH relativeFrom="column">
                    <wp:posOffset>155575</wp:posOffset>
                  </wp:positionH>
                  <wp:positionV relativeFrom="paragraph">
                    <wp:posOffset>-7620</wp:posOffset>
                  </wp:positionV>
                  <wp:extent cx="5431790" cy="4182110"/>
                  <wp:effectExtent l="0" t="0" r="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1790" cy="4182110"/>
                          </a:xfrm>
                          <a:prstGeom prst="rect">
                            <a:avLst/>
                          </a:prstGeom>
                          <a:noFill/>
                        </pic:spPr>
                      </pic:pic>
                    </a:graphicData>
                  </a:graphic>
                  <wp14:sizeRelH relativeFrom="page">
                    <wp14:pctWidth>0</wp14:pctWidth>
                  </wp14:sizeRelH>
                  <wp14:sizeRelV relativeFrom="page">
                    <wp14:pctHeight>0</wp14:pctHeight>
                  </wp14:sizeRelV>
                </wp:anchor>
              </w:drawing>
            </w:r>
          </w:p>
        </w:tc>
      </w:tr>
      <w:tr w:rsidR="00197B6D" w14:paraId="73D0BA98" w14:textId="77777777" w:rsidTr="004C3412">
        <w:tc>
          <w:tcPr>
            <w:tcW w:w="9242" w:type="dxa"/>
          </w:tcPr>
          <w:p w14:paraId="73252A32" w14:textId="0287C2B8" w:rsidR="00197B6D" w:rsidRPr="00494484" w:rsidRDefault="00197B6D" w:rsidP="00E56C30">
            <w:pPr>
              <w:bidi/>
              <w:ind w:right="-46"/>
              <w:jc w:val="lowKashida"/>
              <w:rPr>
                <w:rFonts w:ascii="Simplified Arabic" w:hAnsi="Simplified Arabic" w:cs="Simplified Arabic"/>
                <w:noProof/>
                <w:sz w:val="28"/>
                <w:szCs w:val="28"/>
              </w:rPr>
            </w:pPr>
            <w:r w:rsidRPr="00494484">
              <w:rPr>
                <w:rFonts w:ascii="Simplified Arabic" w:hAnsi="Simplified Arabic" w:cs="Simplified Arabic"/>
                <w:noProof/>
                <w:sz w:val="28"/>
                <w:szCs w:val="28"/>
                <w:rtl/>
              </w:rPr>
              <w:drawing>
                <wp:inline distT="0" distB="0" distL="0" distR="0" wp14:anchorId="2D45B741" wp14:editId="66940B1C">
                  <wp:extent cx="5427404" cy="3876675"/>
                  <wp:effectExtent l="0" t="0" r="1905" b="0"/>
                  <wp:docPr id="1" name="Picture 1" descr="D:\العينة\صور العينة\WhatsApp Image 2021-12-20 at 3.44.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العينة\صور العينة\WhatsApp Image 2021-12-20 at 3.44.14 P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0" cy="3877993"/>
                          </a:xfrm>
                          <a:prstGeom prst="rect">
                            <a:avLst/>
                          </a:prstGeom>
                          <a:noFill/>
                          <a:ln>
                            <a:noFill/>
                          </a:ln>
                        </pic:spPr>
                      </pic:pic>
                    </a:graphicData>
                  </a:graphic>
                </wp:inline>
              </w:drawing>
            </w:r>
          </w:p>
        </w:tc>
      </w:tr>
      <w:tr w:rsidR="00197B6D" w14:paraId="2652806E" w14:textId="77777777" w:rsidTr="004C3412">
        <w:tc>
          <w:tcPr>
            <w:tcW w:w="9242" w:type="dxa"/>
          </w:tcPr>
          <w:p w14:paraId="06C09CF8" w14:textId="229F84A9" w:rsidR="00197B6D" w:rsidRPr="00494484" w:rsidRDefault="00197B6D" w:rsidP="00E56C30">
            <w:pPr>
              <w:bidi/>
              <w:ind w:right="-46"/>
              <w:jc w:val="lowKashida"/>
              <w:rPr>
                <w:rFonts w:ascii="Simplified Arabic" w:hAnsi="Simplified Arabic" w:cs="Simplified Arabic"/>
                <w:noProof/>
                <w:sz w:val="28"/>
                <w:szCs w:val="28"/>
                <w:rtl/>
              </w:rPr>
            </w:pPr>
            <w:r w:rsidRPr="00494484">
              <w:rPr>
                <w:rFonts w:ascii="Simplified Arabic" w:hAnsi="Simplified Arabic" w:cs="Simplified Arabic"/>
                <w:noProof/>
                <w:sz w:val="28"/>
                <w:szCs w:val="28"/>
                <w:rtl/>
              </w:rPr>
              <w:lastRenderedPageBreak/>
              <w:drawing>
                <wp:inline distT="0" distB="0" distL="0" distR="0" wp14:anchorId="5CB11BC3" wp14:editId="1182F5EA">
                  <wp:extent cx="4791075" cy="3371850"/>
                  <wp:effectExtent l="0" t="0" r="9525" b="0"/>
                  <wp:docPr id="13" name="Picture 13" descr="D:\العينة\صور العينة\WhatsApp Image 2021-12-20 at 3.44.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العينة\صور العينة\WhatsApp Image 2021-12-20 at 3.44.36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91075" cy="3371850"/>
                          </a:xfrm>
                          <a:prstGeom prst="rect">
                            <a:avLst/>
                          </a:prstGeom>
                          <a:noFill/>
                          <a:ln>
                            <a:noFill/>
                          </a:ln>
                        </pic:spPr>
                      </pic:pic>
                    </a:graphicData>
                  </a:graphic>
                </wp:inline>
              </w:drawing>
            </w:r>
          </w:p>
        </w:tc>
      </w:tr>
      <w:tr w:rsidR="00197B6D" w14:paraId="12F22AC0" w14:textId="77777777" w:rsidTr="004C3412">
        <w:tc>
          <w:tcPr>
            <w:tcW w:w="9242" w:type="dxa"/>
          </w:tcPr>
          <w:p w14:paraId="4B4AE2F8" w14:textId="75D73EBC" w:rsidR="00197B6D" w:rsidRPr="00494484" w:rsidRDefault="00197B6D" w:rsidP="00E56C30">
            <w:pPr>
              <w:bidi/>
              <w:ind w:right="-46"/>
              <w:jc w:val="lowKashida"/>
              <w:rPr>
                <w:rFonts w:ascii="Simplified Arabic" w:hAnsi="Simplified Arabic" w:cs="Simplified Arabic"/>
                <w:noProof/>
                <w:sz w:val="28"/>
                <w:szCs w:val="28"/>
                <w:rtl/>
              </w:rPr>
            </w:pPr>
            <w:r w:rsidRPr="00494484">
              <w:rPr>
                <w:rFonts w:ascii="Simplified Arabic" w:hAnsi="Simplified Arabic" w:cs="Simplified Arabic"/>
                <w:noProof/>
                <w:sz w:val="28"/>
                <w:szCs w:val="28"/>
                <w:rtl/>
              </w:rPr>
              <w:drawing>
                <wp:inline distT="0" distB="0" distL="0" distR="0" wp14:anchorId="5D8EB8A4" wp14:editId="474E5FA4">
                  <wp:extent cx="5429250" cy="3343275"/>
                  <wp:effectExtent l="0" t="0" r="0" b="9525"/>
                  <wp:docPr id="15" name="Picture 15" descr="D:\العينة\صور العينة\WhatsApp Image 2021-12-20 at 3.44.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العينة\صور العينة\WhatsApp Image 2021-12-20 at 3.44.41 P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9250" cy="3343275"/>
                          </a:xfrm>
                          <a:prstGeom prst="rect">
                            <a:avLst/>
                          </a:prstGeom>
                          <a:noFill/>
                          <a:ln>
                            <a:noFill/>
                          </a:ln>
                        </pic:spPr>
                      </pic:pic>
                    </a:graphicData>
                  </a:graphic>
                </wp:inline>
              </w:drawing>
            </w:r>
          </w:p>
        </w:tc>
      </w:tr>
      <w:tr w:rsidR="00197B6D" w14:paraId="1E76D5A9" w14:textId="77777777" w:rsidTr="004C3412">
        <w:tc>
          <w:tcPr>
            <w:tcW w:w="9242" w:type="dxa"/>
          </w:tcPr>
          <w:p w14:paraId="41A2D29E" w14:textId="33A056DF" w:rsidR="00197B6D" w:rsidRPr="00494484" w:rsidRDefault="00EE174B" w:rsidP="00E56C30">
            <w:pPr>
              <w:bidi/>
              <w:ind w:right="-46"/>
              <w:jc w:val="lowKashida"/>
              <w:rPr>
                <w:rFonts w:ascii="Simplified Arabic" w:hAnsi="Simplified Arabic" w:cs="Simplified Arabic"/>
                <w:noProof/>
                <w:sz w:val="28"/>
                <w:szCs w:val="28"/>
                <w:rtl/>
              </w:rPr>
            </w:pPr>
            <w:r w:rsidRPr="00494484">
              <w:rPr>
                <w:rFonts w:ascii="Simplified Arabic" w:hAnsi="Simplified Arabic" w:cs="Simplified Arabic"/>
                <w:noProof/>
                <w:sz w:val="28"/>
                <w:szCs w:val="28"/>
                <w:rtl/>
              </w:rPr>
              <w:lastRenderedPageBreak/>
              <w:drawing>
                <wp:inline distT="0" distB="0" distL="0" distR="0" wp14:anchorId="29318720" wp14:editId="6C198F7E">
                  <wp:extent cx="5429250" cy="4165253"/>
                  <wp:effectExtent l="0" t="0" r="0" b="6985"/>
                  <wp:docPr id="16" name="Picture 16" descr="D:\العينة\صور العينة\WhatsApp Image 2021-12-20 at 3.44.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العينة\صور العينة\WhatsApp Image 2021-12-20 at 3.44.43 P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0" cy="4165253"/>
                          </a:xfrm>
                          <a:prstGeom prst="rect">
                            <a:avLst/>
                          </a:prstGeom>
                          <a:noFill/>
                          <a:ln>
                            <a:noFill/>
                          </a:ln>
                        </pic:spPr>
                      </pic:pic>
                    </a:graphicData>
                  </a:graphic>
                </wp:inline>
              </w:drawing>
            </w:r>
          </w:p>
        </w:tc>
      </w:tr>
      <w:tr w:rsidR="00EE174B" w14:paraId="5F7B8C72" w14:textId="77777777" w:rsidTr="004C3412">
        <w:tc>
          <w:tcPr>
            <w:tcW w:w="9242" w:type="dxa"/>
          </w:tcPr>
          <w:p w14:paraId="200AF591" w14:textId="19250F86" w:rsidR="00EE174B" w:rsidRPr="00494484" w:rsidRDefault="00EE174B" w:rsidP="00E56C30">
            <w:pPr>
              <w:bidi/>
              <w:ind w:right="-46"/>
              <w:jc w:val="lowKashida"/>
              <w:rPr>
                <w:rFonts w:ascii="Simplified Arabic" w:hAnsi="Simplified Arabic" w:cs="Simplified Arabic"/>
                <w:noProof/>
                <w:sz w:val="28"/>
                <w:szCs w:val="28"/>
                <w:rtl/>
              </w:rPr>
            </w:pPr>
            <w:r w:rsidRPr="00494484">
              <w:rPr>
                <w:rFonts w:ascii="Simplified Arabic" w:hAnsi="Simplified Arabic" w:cs="Simplified Arabic"/>
                <w:noProof/>
                <w:sz w:val="28"/>
                <w:szCs w:val="28"/>
                <w:rtl/>
              </w:rPr>
              <w:drawing>
                <wp:inline distT="0" distB="0" distL="0" distR="0" wp14:anchorId="3DD1517C" wp14:editId="222FD8AB">
                  <wp:extent cx="5429250" cy="4182219"/>
                  <wp:effectExtent l="0" t="0" r="0" b="8890"/>
                  <wp:docPr id="17" name="Picture 17" descr="D:\العينة\صور العينة\WhatsApp Image 2021-12-20 at 3.44.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العينة\صور العينة\WhatsApp Image 2021-12-20 at 3.44.47 PM.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9250" cy="4182219"/>
                          </a:xfrm>
                          <a:prstGeom prst="rect">
                            <a:avLst/>
                          </a:prstGeom>
                          <a:noFill/>
                          <a:ln>
                            <a:noFill/>
                          </a:ln>
                        </pic:spPr>
                      </pic:pic>
                    </a:graphicData>
                  </a:graphic>
                </wp:inline>
              </w:drawing>
            </w:r>
          </w:p>
        </w:tc>
      </w:tr>
      <w:tr w:rsidR="00EE174B" w14:paraId="372D6651" w14:textId="77777777" w:rsidTr="004C3412">
        <w:tc>
          <w:tcPr>
            <w:tcW w:w="9242" w:type="dxa"/>
          </w:tcPr>
          <w:p w14:paraId="7A47FFCD" w14:textId="748764FA" w:rsidR="00EE174B" w:rsidRPr="00494484" w:rsidRDefault="00EE174B" w:rsidP="00E56C30">
            <w:pPr>
              <w:bidi/>
              <w:ind w:right="-46"/>
              <w:jc w:val="lowKashida"/>
              <w:rPr>
                <w:rFonts w:ascii="Simplified Arabic" w:hAnsi="Simplified Arabic" w:cs="Simplified Arabic"/>
                <w:noProof/>
                <w:sz w:val="28"/>
                <w:szCs w:val="28"/>
                <w:rtl/>
              </w:rPr>
            </w:pPr>
            <w:r w:rsidRPr="00494484">
              <w:rPr>
                <w:rFonts w:ascii="Simplified Arabic" w:hAnsi="Simplified Arabic" w:cs="Simplified Arabic"/>
                <w:noProof/>
                <w:sz w:val="28"/>
                <w:szCs w:val="28"/>
                <w:rtl/>
              </w:rPr>
              <w:lastRenderedPageBreak/>
              <w:drawing>
                <wp:inline distT="0" distB="0" distL="0" distR="0" wp14:anchorId="0939C0D6" wp14:editId="07A78885">
                  <wp:extent cx="5429250" cy="4182219"/>
                  <wp:effectExtent l="0" t="0" r="0" b="8890"/>
                  <wp:docPr id="18" name="Picture 18" descr="D:\العينة\صور العينة\WhatsApp Image 2021-12-20 at 3.44.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العينة\صور العينة\WhatsApp Image 2021-12-20 at 3.44.48 PM.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0" cy="4182219"/>
                          </a:xfrm>
                          <a:prstGeom prst="rect">
                            <a:avLst/>
                          </a:prstGeom>
                          <a:noFill/>
                          <a:ln>
                            <a:noFill/>
                          </a:ln>
                        </pic:spPr>
                      </pic:pic>
                    </a:graphicData>
                  </a:graphic>
                </wp:inline>
              </w:drawing>
            </w:r>
          </w:p>
        </w:tc>
      </w:tr>
      <w:tr w:rsidR="00EE174B" w14:paraId="5ACC5E9D" w14:textId="77777777" w:rsidTr="004C3412">
        <w:tc>
          <w:tcPr>
            <w:tcW w:w="9242" w:type="dxa"/>
          </w:tcPr>
          <w:p w14:paraId="7698B107" w14:textId="2DCB6658" w:rsidR="00EE174B" w:rsidRPr="00494484" w:rsidRDefault="00EE174B" w:rsidP="00E56C30">
            <w:pPr>
              <w:bidi/>
              <w:ind w:right="-46"/>
              <w:jc w:val="lowKashida"/>
              <w:rPr>
                <w:rFonts w:ascii="Simplified Arabic" w:hAnsi="Simplified Arabic" w:cs="Simplified Arabic"/>
                <w:noProof/>
                <w:sz w:val="28"/>
                <w:szCs w:val="28"/>
                <w:rtl/>
              </w:rPr>
            </w:pPr>
            <w:r w:rsidRPr="00494484">
              <w:rPr>
                <w:rFonts w:ascii="Simplified Arabic" w:hAnsi="Simplified Arabic" w:cs="Simplified Arabic"/>
                <w:noProof/>
                <w:sz w:val="28"/>
                <w:szCs w:val="28"/>
                <w:rtl/>
              </w:rPr>
              <w:drawing>
                <wp:inline distT="0" distB="0" distL="0" distR="0" wp14:anchorId="6F2211D0" wp14:editId="09123C39">
                  <wp:extent cx="5428284" cy="3248025"/>
                  <wp:effectExtent l="0" t="0" r="1270" b="0"/>
                  <wp:docPr id="19" name="Picture 19" descr="D:\العينة\صور العينة\WhatsApp Image 2021-12-20 at 3.44.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العينة\صور العينة\WhatsApp Image 2021-12-20 at 3.44.50 P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250" cy="3248603"/>
                          </a:xfrm>
                          <a:prstGeom prst="rect">
                            <a:avLst/>
                          </a:prstGeom>
                          <a:noFill/>
                          <a:ln>
                            <a:noFill/>
                          </a:ln>
                        </pic:spPr>
                      </pic:pic>
                    </a:graphicData>
                  </a:graphic>
                </wp:inline>
              </w:drawing>
            </w:r>
          </w:p>
        </w:tc>
      </w:tr>
      <w:tr w:rsidR="00EE174B" w14:paraId="26678DF5" w14:textId="77777777" w:rsidTr="004C3412">
        <w:tc>
          <w:tcPr>
            <w:tcW w:w="9242" w:type="dxa"/>
          </w:tcPr>
          <w:p w14:paraId="703B1A29" w14:textId="2334C9C0" w:rsidR="00EE174B" w:rsidRPr="00494484" w:rsidRDefault="00EE174B" w:rsidP="00E56C30">
            <w:pPr>
              <w:bidi/>
              <w:ind w:right="-46"/>
              <w:jc w:val="lowKashida"/>
              <w:rPr>
                <w:rFonts w:ascii="Simplified Arabic" w:hAnsi="Simplified Arabic" w:cs="Simplified Arabic"/>
                <w:noProof/>
                <w:sz w:val="28"/>
                <w:szCs w:val="28"/>
                <w:rtl/>
              </w:rPr>
            </w:pPr>
            <w:r w:rsidRPr="00494484">
              <w:rPr>
                <w:rFonts w:ascii="Simplified Arabic" w:hAnsi="Simplified Arabic" w:cs="Simplified Arabic"/>
                <w:noProof/>
                <w:sz w:val="28"/>
                <w:szCs w:val="28"/>
              </w:rPr>
              <w:lastRenderedPageBreak/>
              <w:drawing>
                <wp:inline distT="0" distB="0" distL="0" distR="0" wp14:anchorId="3B2CA0FE" wp14:editId="3A290CBC">
                  <wp:extent cx="5431790" cy="41821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1790" cy="4182110"/>
                          </a:xfrm>
                          <a:prstGeom prst="rect">
                            <a:avLst/>
                          </a:prstGeom>
                          <a:noFill/>
                        </pic:spPr>
                      </pic:pic>
                    </a:graphicData>
                  </a:graphic>
                </wp:inline>
              </w:drawing>
            </w:r>
          </w:p>
        </w:tc>
      </w:tr>
    </w:tbl>
    <w:p w14:paraId="3FEA7A88" w14:textId="4E19B9CC" w:rsidR="00197B6D" w:rsidRPr="00494484" w:rsidRDefault="00197B6D" w:rsidP="00E56C30">
      <w:pPr>
        <w:bidi/>
        <w:spacing w:after="0" w:line="240" w:lineRule="auto"/>
        <w:ind w:right="-46"/>
        <w:jc w:val="lowKashida"/>
        <w:rPr>
          <w:rFonts w:ascii="Simplified Arabic" w:eastAsia="Calibri" w:hAnsi="Simplified Arabic" w:cs="Simplified Arabic"/>
          <w:sz w:val="28"/>
          <w:szCs w:val="28"/>
          <w:rtl/>
          <w:lang w:bidi="ar-EG"/>
        </w:rPr>
        <w:sectPr w:rsidR="00197B6D" w:rsidRPr="00494484" w:rsidSect="00107C95">
          <w:pgSz w:w="11906" w:h="16838"/>
          <w:pgMar w:top="1440" w:right="1440" w:bottom="1440" w:left="1440" w:header="708" w:footer="708" w:gutter="0"/>
          <w:cols w:space="708"/>
          <w:bidi/>
          <w:rtlGutter/>
          <w:docGrid w:linePitch="360"/>
        </w:sectPr>
      </w:pPr>
    </w:p>
    <w:p w14:paraId="5524F1E3" w14:textId="77777777" w:rsidR="008D23B7" w:rsidRDefault="000D2D2B" w:rsidP="00E56C30">
      <w:pPr>
        <w:bidi/>
        <w:spacing w:after="0" w:line="240" w:lineRule="auto"/>
        <w:rPr>
          <w:rFonts w:ascii="Simplified Arabic" w:hAnsi="Simplified Arabic" w:cs="Simplified Arabic"/>
          <w:b/>
          <w:bCs/>
          <w:sz w:val="36"/>
          <w:szCs w:val="36"/>
          <w:rtl/>
          <w:lang w:bidi="ar-EG"/>
        </w:rPr>
      </w:pPr>
      <w:r w:rsidRPr="00494484">
        <w:rPr>
          <w:rFonts w:ascii="Simplified Arabic" w:eastAsia="Calibri" w:hAnsi="Simplified Arabic" w:cs="Simplified Arabic"/>
          <w:b/>
          <w:bCs/>
          <w:sz w:val="28"/>
          <w:szCs w:val="28"/>
          <w:rtl/>
          <w:lang w:bidi="ar-EG"/>
        </w:rPr>
        <w:t xml:space="preserve">بعض الصعوبات الأدائية التي جاءت في </w:t>
      </w:r>
      <w:r w:rsidRPr="00494484">
        <w:rPr>
          <w:rFonts w:ascii="Simplified Arabic" w:eastAsia="Calibri" w:hAnsi="Simplified Arabic" w:cs="Simplified Arabic" w:hint="cs"/>
          <w:b/>
          <w:bCs/>
          <w:sz w:val="28"/>
          <w:szCs w:val="28"/>
          <w:rtl/>
          <w:lang w:bidi="ar-EG"/>
        </w:rPr>
        <w:t>الحركة الاولى لصوناتا رقم (2) لفرانز سيدلمان</w:t>
      </w:r>
    </w:p>
    <w:p w14:paraId="0560623E" w14:textId="77777777" w:rsidR="000D2D2B" w:rsidRPr="00494484" w:rsidRDefault="000D2D2B" w:rsidP="00E56C30">
      <w:pPr>
        <w:tabs>
          <w:tab w:val="left" w:pos="0"/>
        </w:tabs>
        <w:bidi/>
        <w:spacing w:after="0" w:line="240" w:lineRule="auto"/>
        <w:jc w:val="both"/>
        <w:rPr>
          <w:rFonts w:ascii="Simplified Arabic" w:eastAsia="Calibri" w:hAnsi="Simplified Arabic" w:cs="Simplified Arabic"/>
          <w:b/>
          <w:bCs/>
          <w:sz w:val="28"/>
          <w:szCs w:val="28"/>
          <w:rtl/>
          <w:lang w:bidi="ar-EG"/>
        </w:rPr>
      </w:pPr>
      <w:r w:rsidRPr="00494484">
        <w:rPr>
          <w:rFonts w:ascii="Simplified Arabic" w:eastAsia="Calibri" w:hAnsi="Simplified Arabic" w:cs="Simplified Arabic"/>
          <w:b/>
          <w:bCs/>
          <w:sz w:val="28"/>
          <w:szCs w:val="28"/>
          <w:rtl/>
          <w:lang w:bidi="ar-EG"/>
        </w:rPr>
        <w:t>الصعوبة الأولي</w:t>
      </w:r>
      <w:r w:rsidRPr="00494484">
        <w:rPr>
          <w:rFonts w:ascii="Simplified Arabic" w:eastAsia="Calibri" w:hAnsi="Simplified Arabic" w:cs="Simplified Arabic" w:hint="cs"/>
          <w:b/>
          <w:bCs/>
          <w:sz w:val="28"/>
          <w:szCs w:val="28"/>
          <w:rtl/>
          <w:lang w:bidi="ar-EG"/>
        </w:rPr>
        <w:t xml:space="preserve">(حلية التريل) </w:t>
      </w:r>
    </w:p>
    <w:p w14:paraId="5DA590A8" w14:textId="77777777" w:rsidR="000D2D2B" w:rsidRPr="00494484" w:rsidRDefault="000D2D2B" w:rsidP="00E56C30">
      <w:pPr>
        <w:pStyle w:val="ListParagraph"/>
        <w:numPr>
          <w:ilvl w:val="0"/>
          <w:numId w:val="29"/>
        </w:numPr>
        <w:tabs>
          <w:tab w:val="left" w:pos="0"/>
        </w:tabs>
        <w:bidi/>
        <w:spacing w:after="0" w:line="240" w:lineRule="auto"/>
        <w:jc w:val="both"/>
        <w:rPr>
          <w:rFonts w:ascii="Simplified Arabic" w:eastAsia="Calibri" w:hAnsi="Simplified Arabic" w:cs="Simplified Arabic"/>
          <w:sz w:val="28"/>
          <w:szCs w:val="28"/>
          <w:lang w:bidi="ar-EG"/>
        </w:rPr>
      </w:pPr>
      <w:r w:rsidRPr="00494484">
        <w:rPr>
          <w:rFonts w:ascii="Simplified Arabic" w:eastAsia="Calibri" w:hAnsi="Simplified Arabic" w:cs="Simplified Arabic" w:hint="cs"/>
          <w:sz w:val="28"/>
          <w:szCs w:val="28"/>
          <w:rtl/>
          <w:lang w:bidi="ar-EG"/>
        </w:rPr>
        <w:t xml:space="preserve">تكمن الصعوبة العزفية  في اداء حلية التريل (  الزغردة ) عند العازف الاول بداية من (م 6  ،7) ، وعند العازف الثانى باليد اليمنى بدايةمن  م 1 وتكررت في باقي المؤلفة والشكل التالى يوضح ذلك : </w:t>
      </w:r>
    </w:p>
    <w:p w14:paraId="33AB5659" w14:textId="77777777" w:rsidR="000D2D2B" w:rsidRPr="00494484" w:rsidRDefault="000D2D2B" w:rsidP="00E56C30">
      <w:pPr>
        <w:tabs>
          <w:tab w:val="left" w:pos="0"/>
        </w:tabs>
        <w:bidi/>
        <w:spacing w:after="0" w:line="240" w:lineRule="auto"/>
        <w:jc w:val="center"/>
        <w:rPr>
          <w:rFonts w:ascii="Simplified Arabic" w:eastAsia="Calibri" w:hAnsi="Simplified Arabic" w:cs="Simplified Arabic"/>
          <w:sz w:val="28"/>
          <w:szCs w:val="28"/>
          <w:lang w:bidi="ar-EG"/>
        </w:rPr>
      </w:pPr>
      <w:r w:rsidRPr="00494484">
        <w:rPr>
          <w:rFonts w:ascii="Simplified Arabic" w:eastAsia="Calibri" w:hAnsi="Simplified Arabic" w:cs="Simplified Arabic" w:hint="cs"/>
          <w:noProof/>
          <w:sz w:val="28"/>
          <w:szCs w:val="28"/>
        </w:rPr>
        <w:drawing>
          <wp:inline distT="0" distB="0" distL="0" distR="0" wp14:anchorId="06CFBE6B" wp14:editId="6AC8B887">
            <wp:extent cx="3190875" cy="1314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875" cy="1314450"/>
                    </a:xfrm>
                    <a:prstGeom prst="rect">
                      <a:avLst/>
                    </a:prstGeom>
                    <a:noFill/>
                    <a:ln>
                      <a:noFill/>
                    </a:ln>
                  </pic:spPr>
                </pic:pic>
              </a:graphicData>
            </a:graphic>
          </wp:inline>
        </w:drawing>
      </w:r>
    </w:p>
    <w:p w14:paraId="4F1C5B97" w14:textId="77777777" w:rsidR="000D2D2B" w:rsidRPr="00F11FC8" w:rsidRDefault="000D2D2B" w:rsidP="00E56C30">
      <w:pPr>
        <w:tabs>
          <w:tab w:val="left" w:pos="0"/>
        </w:tabs>
        <w:bidi/>
        <w:spacing w:after="0" w:line="240" w:lineRule="auto"/>
        <w:jc w:val="center"/>
        <w:rPr>
          <w:rFonts w:ascii="Simplified Arabic" w:eastAsia="Calibri" w:hAnsi="Simplified Arabic" w:cs="Simplified Arabic"/>
          <w:sz w:val="24"/>
          <w:szCs w:val="24"/>
          <w:lang w:bidi="ar-EG"/>
        </w:rPr>
      </w:pPr>
      <w:r w:rsidRPr="00F11FC8">
        <w:rPr>
          <w:rFonts w:ascii="Simplified Arabic" w:eastAsia="Calibri" w:hAnsi="Simplified Arabic" w:cs="Simplified Arabic" w:hint="cs"/>
          <w:b/>
          <w:bCs/>
          <w:sz w:val="24"/>
          <w:szCs w:val="24"/>
          <w:rtl/>
          <w:lang w:bidi="ar-EG"/>
        </w:rPr>
        <w:t>شكل رقم (1) حلية التريل في م6،7 للعازف الاول</w:t>
      </w:r>
    </w:p>
    <w:p w14:paraId="0DF27FBB" w14:textId="77777777" w:rsidR="000D2D2B" w:rsidRPr="00494484" w:rsidRDefault="000D2D2B" w:rsidP="00E56C30">
      <w:pPr>
        <w:tabs>
          <w:tab w:val="left" w:pos="0"/>
        </w:tabs>
        <w:bidi/>
        <w:spacing w:after="0" w:line="240" w:lineRule="auto"/>
        <w:jc w:val="center"/>
        <w:rPr>
          <w:rFonts w:ascii="Simplified Arabic" w:eastAsia="Calibri" w:hAnsi="Simplified Arabic" w:cs="Simplified Arabic"/>
          <w:b/>
          <w:bCs/>
          <w:sz w:val="28"/>
          <w:szCs w:val="28"/>
          <w:rtl/>
          <w:lang w:bidi="ar-EG"/>
        </w:rPr>
      </w:pPr>
      <w:r w:rsidRPr="00494484">
        <w:rPr>
          <w:rFonts w:ascii="Simplified Arabic" w:eastAsia="Calibri" w:hAnsi="Simplified Arabic" w:cs="Simplified Arabic" w:hint="cs"/>
          <w:b/>
          <w:bCs/>
          <w:noProof/>
          <w:sz w:val="28"/>
          <w:szCs w:val="28"/>
        </w:rPr>
        <w:drawing>
          <wp:inline distT="0" distB="0" distL="0" distR="0" wp14:anchorId="315C12F2" wp14:editId="344FAA27">
            <wp:extent cx="2486025" cy="962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6025" cy="962025"/>
                    </a:xfrm>
                    <a:prstGeom prst="rect">
                      <a:avLst/>
                    </a:prstGeom>
                    <a:noFill/>
                    <a:ln>
                      <a:noFill/>
                    </a:ln>
                  </pic:spPr>
                </pic:pic>
              </a:graphicData>
            </a:graphic>
          </wp:inline>
        </w:drawing>
      </w:r>
    </w:p>
    <w:p w14:paraId="2B1AF48A" w14:textId="77777777" w:rsidR="000D2D2B" w:rsidRPr="00F11FC8" w:rsidRDefault="000D2D2B" w:rsidP="00E56C30">
      <w:pPr>
        <w:tabs>
          <w:tab w:val="left" w:pos="0"/>
        </w:tabs>
        <w:bidi/>
        <w:spacing w:after="0" w:line="240" w:lineRule="auto"/>
        <w:jc w:val="center"/>
        <w:rPr>
          <w:rFonts w:ascii="Simplified Arabic" w:eastAsia="Calibri" w:hAnsi="Simplified Arabic" w:cs="Simplified Arabic"/>
          <w:b/>
          <w:bCs/>
          <w:sz w:val="24"/>
          <w:szCs w:val="24"/>
          <w:rtl/>
          <w:lang w:bidi="ar-EG"/>
        </w:rPr>
      </w:pPr>
      <w:r w:rsidRPr="00F11FC8">
        <w:rPr>
          <w:rFonts w:ascii="Simplified Arabic" w:eastAsia="Calibri" w:hAnsi="Simplified Arabic" w:cs="Simplified Arabic" w:hint="cs"/>
          <w:b/>
          <w:bCs/>
          <w:sz w:val="24"/>
          <w:szCs w:val="24"/>
          <w:rtl/>
          <w:lang w:bidi="ar-EG"/>
        </w:rPr>
        <w:t>شكل رقم (2) حلية التريل في م 1 للعازف الثانى</w:t>
      </w:r>
    </w:p>
    <w:p w14:paraId="4424102C" w14:textId="77777777" w:rsidR="000D2D2B" w:rsidRPr="00494484" w:rsidRDefault="000D2D2B" w:rsidP="00E56C30">
      <w:pPr>
        <w:tabs>
          <w:tab w:val="left" w:pos="0"/>
        </w:tabs>
        <w:bidi/>
        <w:spacing w:after="0" w:line="240" w:lineRule="auto"/>
        <w:jc w:val="both"/>
        <w:rPr>
          <w:rFonts w:ascii="Simplified Arabic" w:eastAsia="Calibri" w:hAnsi="Simplified Arabic" w:cs="Simplified Arabic"/>
          <w:b/>
          <w:bCs/>
          <w:sz w:val="28"/>
          <w:szCs w:val="28"/>
          <w:rtl/>
          <w:lang w:bidi="ar-EG"/>
        </w:rPr>
      </w:pPr>
      <w:r w:rsidRPr="00494484">
        <w:rPr>
          <w:rFonts w:ascii="Simplified Arabic" w:eastAsia="Calibri" w:hAnsi="Simplified Arabic" w:cs="Simplified Arabic" w:hint="cs"/>
          <w:b/>
          <w:bCs/>
          <w:sz w:val="28"/>
          <w:szCs w:val="28"/>
          <w:rtl/>
          <w:lang w:bidi="ar-EG"/>
        </w:rPr>
        <w:t xml:space="preserve">الصعوبة الثانية ( الرباط الزمنى ): </w:t>
      </w:r>
    </w:p>
    <w:p w14:paraId="368D511C" w14:textId="77777777" w:rsidR="000D2D2B" w:rsidRPr="00494484" w:rsidRDefault="000D2D2B" w:rsidP="00E56C30">
      <w:pPr>
        <w:tabs>
          <w:tab w:val="left" w:pos="0"/>
        </w:tabs>
        <w:bidi/>
        <w:spacing w:after="0" w:line="240" w:lineRule="auto"/>
        <w:jc w:val="both"/>
        <w:rPr>
          <w:rFonts w:ascii="Simplified Arabic" w:eastAsia="Calibri" w:hAnsi="Simplified Arabic" w:cs="Simplified Arabic"/>
          <w:sz w:val="28"/>
          <w:szCs w:val="28"/>
          <w:rtl/>
          <w:lang w:bidi="ar-EG"/>
        </w:rPr>
      </w:pPr>
      <w:r w:rsidRPr="00494484">
        <w:rPr>
          <w:rFonts w:ascii="Simplified Arabic" w:eastAsia="Calibri" w:hAnsi="Simplified Arabic" w:cs="Simplified Arabic" w:hint="cs"/>
          <w:sz w:val="28"/>
          <w:szCs w:val="28"/>
          <w:rtl/>
          <w:lang w:bidi="ar-EG"/>
        </w:rPr>
        <w:lastRenderedPageBreak/>
        <w:t xml:space="preserve">تكمن الصعوبة العزفية  في وجود الاربطة الزمنية المتتالية عند العازف الاول بداية من (م 196  : م 198) في اليد اليمنى ومن (م 201 : م 204 )  في اليد اليسرى ، مما تسبب في تاخير النبر ( سينكوب ) والشكل التالى يوضح ذلك : </w:t>
      </w:r>
    </w:p>
    <w:p w14:paraId="666D72F1" w14:textId="77777777" w:rsidR="000D2D2B" w:rsidRPr="00494484" w:rsidRDefault="000D2D2B" w:rsidP="00E56C30">
      <w:pPr>
        <w:tabs>
          <w:tab w:val="left" w:pos="0"/>
        </w:tabs>
        <w:bidi/>
        <w:spacing w:after="0" w:line="240" w:lineRule="auto"/>
        <w:jc w:val="both"/>
        <w:rPr>
          <w:rFonts w:ascii="Simplified Arabic" w:eastAsia="Calibri" w:hAnsi="Simplified Arabic" w:cs="Simplified Arabic"/>
          <w:sz w:val="28"/>
          <w:szCs w:val="28"/>
          <w:rtl/>
          <w:lang w:bidi="ar-EG"/>
        </w:rPr>
      </w:pPr>
      <w:r w:rsidRPr="00494484">
        <w:rPr>
          <w:rFonts w:ascii="Simplified Arabic" w:eastAsia="Calibri" w:hAnsi="Simplified Arabic" w:cs="Simplified Arabic" w:hint="cs"/>
          <w:noProof/>
          <w:sz w:val="28"/>
          <w:szCs w:val="28"/>
        </w:rPr>
        <w:drawing>
          <wp:inline distT="0" distB="0" distL="0" distR="0" wp14:anchorId="6F3F64A5" wp14:editId="6E04FCE8">
            <wp:extent cx="5419725" cy="990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9725" cy="990600"/>
                    </a:xfrm>
                    <a:prstGeom prst="rect">
                      <a:avLst/>
                    </a:prstGeom>
                    <a:noFill/>
                    <a:ln>
                      <a:noFill/>
                    </a:ln>
                  </pic:spPr>
                </pic:pic>
              </a:graphicData>
            </a:graphic>
          </wp:inline>
        </w:drawing>
      </w:r>
    </w:p>
    <w:p w14:paraId="0FDF643E" w14:textId="77777777" w:rsidR="000D2D2B" w:rsidRPr="00F11FC8" w:rsidRDefault="000D2D2B" w:rsidP="00E56C30">
      <w:pPr>
        <w:tabs>
          <w:tab w:val="left" w:pos="0"/>
        </w:tabs>
        <w:bidi/>
        <w:spacing w:after="0" w:line="240" w:lineRule="auto"/>
        <w:jc w:val="center"/>
        <w:rPr>
          <w:rFonts w:ascii="Simplified Arabic" w:eastAsia="Calibri" w:hAnsi="Simplified Arabic" w:cs="Simplified Arabic"/>
          <w:b/>
          <w:bCs/>
          <w:sz w:val="24"/>
          <w:szCs w:val="24"/>
          <w:rtl/>
          <w:lang w:bidi="ar-EG"/>
        </w:rPr>
      </w:pPr>
      <w:r w:rsidRPr="00F11FC8">
        <w:rPr>
          <w:rFonts w:ascii="Simplified Arabic" w:eastAsia="Calibri" w:hAnsi="Simplified Arabic" w:cs="Simplified Arabic" w:hint="cs"/>
          <w:b/>
          <w:bCs/>
          <w:sz w:val="24"/>
          <w:szCs w:val="24"/>
          <w:rtl/>
          <w:lang w:bidi="ar-EG"/>
        </w:rPr>
        <w:t>الشكل رقم (3) يوضح الرباط الزمنى من م 196 : م 198 للعازف الاول في اليد اليمنى</w:t>
      </w:r>
    </w:p>
    <w:p w14:paraId="08154617" w14:textId="77777777" w:rsidR="000D2D2B" w:rsidRPr="00494484" w:rsidRDefault="000D2D2B" w:rsidP="00E56C30">
      <w:pPr>
        <w:tabs>
          <w:tab w:val="left" w:pos="0"/>
        </w:tabs>
        <w:bidi/>
        <w:spacing w:after="0" w:line="240" w:lineRule="auto"/>
        <w:jc w:val="center"/>
        <w:rPr>
          <w:rFonts w:ascii="Simplified Arabic" w:eastAsia="Calibri" w:hAnsi="Simplified Arabic" w:cs="Simplified Arabic"/>
          <w:b/>
          <w:bCs/>
          <w:sz w:val="28"/>
          <w:szCs w:val="28"/>
          <w:rtl/>
          <w:lang w:bidi="ar-EG"/>
        </w:rPr>
      </w:pPr>
      <w:r w:rsidRPr="00494484">
        <w:rPr>
          <w:rFonts w:ascii="Simplified Arabic" w:eastAsia="Calibri" w:hAnsi="Simplified Arabic" w:cs="Simplified Arabic" w:hint="cs"/>
          <w:b/>
          <w:bCs/>
          <w:noProof/>
          <w:sz w:val="28"/>
          <w:szCs w:val="28"/>
        </w:rPr>
        <w:drawing>
          <wp:inline distT="0" distB="0" distL="0" distR="0" wp14:anchorId="506750EF" wp14:editId="2698B605">
            <wp:extent cx="5429250" cy="7905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0" cy="790575"/>
                    </a:xfrm>
                    <a:prstGeom prst="rect">
                      <a:avLst/>
                    </a:prstGeom>
                    <a:noFill/>
                    <a:ln>
                      <a:noFill/>
                    </a:ln>
                  </pic:spPr>
                </pic:pic>
              </a:graphicData>
            </a:graphic>
          </wp:inline>
        </w:drawing>
      </w:r>
    </w:p>
    <w:p w14:paraId="332E903C" w14:textId="77777777" w:rsidR="000D2D2B" w:rsidRPr="00F11FC8" w:rsidRDefault="000D2D2B" w:rsidP="00E56C30">
      <w:pPr>
        <w:tabs>
          <w:tab w:val="left" w:pos="0"/>
        </w:tabs>
        <w:bidi/>
        <w:spacing w:after="0" w:line="240" w:lineRule="auto"/>
        <w:jc w:val="center"/>
        <w:rPr>
          <w:rFonts w:ascii="Simplified Arabic" w:eastAsia="Calibri" w:hAnsi="Simplified Arabic" w:cs="Simplified Arabic"/>
          <w:b/>
          <w:bCs/>
          <w:sz w:val="24"/>
          <w:szCs w:val="24"/>
          <w:rtl/>
          <w:lang w:bidi="ar-EG"/>
        </w:rPr>
      </w:pPr>
      <w:r w:rsidRPr="00F11FC8">
        <w:rPr>
          <w:rFonts w:ascii="Simplified Arabic" w:eastAsia="Calibri" w:hAnsi="Simplified Arabic" w:cs="Simplified Arabic" w:hint="cs"/>
          <w:b/>
          <w:bCs/>
          <w:sz w:val="24"/>
          <w:szCs w:val="24"/>
          <w:rtl/>
          <w:lang w:bidi="ar-EG"/>
        </w:rPr>
        <w:t>الشكل رقم (4) يوضح الرباط الزمنى من م 201 : م 204 للعازف الاول في اليد اليسرى</w:t>
      </w:r>
    </w:p>
    <w:p w14:paraId="1C602A43" w14:textId="77777777" w:rsidR="00F11FC8" w:rsidRPr="00F11FC8" w:rsidRDefault="00F11FC8" w:rsidP="00E56C30">
      <w:pPr>
        <w:tabs>
          <w:tab w:val="left" w:pos="270"/>
        </w:tabs>
        <w:bidi/>
        <w:spacing w:after="0" w:line="240" w:lineRule="auto"/>
        <w:contextualSpacing/>
        <w:jc w:val="lowKashida"/>
        <w:rPr>
          <w:rFonts w:ascii="Calibri" w:eastAsia="Calibri" w:hAnsi="Calibri" w:cs="Arial"/>
          <w:b/>
          <w:bCs/>
          <w:sz w:val="32"/>
          <w:szCs w:val="32"/>
          <w:lang w:bidi="ar-EG"/>
        </w:rPr>
      </w:pPr>
      <w:r w:rsidRPr="00F11FC8">
        <w:rPr>
          <w:rFonts w:ascii="Calibri" w:eastAsia="Calibri" w:hAnsi="Calibri" w:cs="Arial" w:hint="cs"/>
          <w:b/>
          <w:bCs/>
          <w:sz w:val="32"/>
          <w:szCs w:val="32"/>
          <w:rtl/>
          <w:lang w:bidi="ar-EG"/>
        </w:rPr>
        <w:t>الصعوبة الثالثة (الكثافة الهارمونية ) :-</w:t>
      </w:r>
    </w:p>
    <w:p w14:paraId="3042055D" w14:textId="77777777" w:rsidR="00F11FC8" w:rsidRPr="00F11FC8" w:rsidRDefault="00F11FC8" w:rsidP="00E56C30">
      <w:pPr>
        <w:tabs>
          <w:tab w:val="left" w:pos="0"/>
        </w:tabs>
        <w:bidi/>
        <w:spacing w:after="0" w:line="240" w:lineRule="auto"/>
        <w:jc w:val="center"/>
        <w:rPr>
          <w:rFonts w:ascii="Simplified Arabic" w:eastAsia="Calibri" w:hAnsi="Simplified Arabic" w:cs="Simplified Arabic"/>
          <w:b/>
          <w:bCs/>
          <w:sz w:val="28"/>
          <w:szCs w:val="28"/>
          <w:rtl/>
          <w:lang w:bidi="ar-EG"/>
        </w:rPr>
      </w:pPr>
      <w:r>
        <w:rPr>
          <w:rFonts w:ascii="Simplified Arabic" w:eastAsia="Calibri" w:hAnsi="Simplified Arabic" w:cs="Simplified Arabic" w:hint="cs"/>
          <w:b/>
          <w:bCs/>
          <w:noProof/>
          <w:sz w:val="28"/>
          <w:szCs w:val="28"/>
        </w:rPr>
        <w:drawing>
          <wp:inline distT="0" distB="0" distL="0" distR="0" wp14:anchorId="4B8BA573" wp14:editId="4756F921">
            <wp:extent cx="1514475" cy="838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4475" cy="838200"/>
                    </a:xfrm>
                    <a:prstGeom prst="rect">
                      <a:avLst/>
                    </a:prstGeom>
                    <a:noFill/>
                    <a:ln>
                      <a:noFill/>
                    </a:ln>
                  </pic:spPr>
                </pic:pic>
              </a:graphicData>
            </a:graphic>
          </wp:inline>
        </w:drawing>
      </w:r>
    </w:p>
    <w:p w14:paraId="6FD47D06" w14:textId="77777777" w:rsidR="00715F64" w:rsidRPr="00353761" w:rsidRDefault="00715F64" w:rsidP="00E56C30">
      <w:pPr>
        <w:tabs>
          <w:tab w:val="left" w:pos="0"/>
        </w:tabs>
        <w:bidi/>
        <w:spacing w:after="0" w:line="240" w:lineRule="auto"/>
        <w:jc w:val="center"/>
        <w:rPr>
          <w:rFonts w:ascii="Simplified Arabic" w:eastAsia="Calibri" w:hAnsi="Simplified Arabic" w:cs="Simplified Arabic"/>
          <w:b/>
          <w:bCs/>
          <w:sz w:val="24"/>
          <w:szCs w:val="24"/>
          <w:rtl/>
          <w:lang w:bidi="ar-EG"/>
        </w:rPr>
      </w:pPr>
      <w:r w:rsidRPr="00353761">
        <w:rPr>
          <w:rFonts w:ascii="Simplified Arabic" w:eastAsia="Calibri" w:hAnsi="Simplified Arabic" w:cs="Simplified Arabic" w:hint="cs"/>
          <w:b/>
          <w:bCs/>
          <w:sz w:val="24"/>
          <w:szCs w:val="24"/>
          <w:rtl/>
          <w:lang w:bidi="ar-EG"/>
        </w:rPr>
        <w:t>الشكل رقم (5) يوضح الكثافة الهارمونية في م 56 عند العازف الاول</w:t>
      </w:r>
    </w:p>
    <w:p w14:paraId="45CD50E1" w14:textId="77777777" w:rsidR="00715F64" w:rsidRDefault="00715F64" w:rsidP="00E56C30">
      <w:pPr>
        <w:tabs>
          <w:tab w:val="left" w:pos="0"/>
        </w:tabs>
        <w:bidi/>
        <w:spacing w:after="0" w:line="240" w:lineRule="auto"/>
        <w:jc w:val="both"/>
        <w:rPr>
          <w:rFonts w:ascii="Simplified Arabic" w:eastAsia="Calibri" w:hAnsi="Simplified Arabic" w:cs="Simplified Arabic"/>
          <w:b/>
          <w:bCs/>
          <w:sz w:val="28"/>
          <w:szCs w:val="28"/>
          <w:rtl/>
          <w:lang w:bidi="ar-EG"/>
        </w:rPr>
      </w:pPr>
      <w:r w:rsidRPr="00715F64">
        <w:rPr>
          <w:rFonts w:ascii="Calibri" w:eastAsia="Calibri" w:hAnsi="Calibri" w:cs="Arial" w:hint="cs"/>
          <w:b/>
          <w:bCs/>
          <w:sz w:val="32"/>
          <w:szCs w:val="32"/>
          <w:rtl/>
          <w:lang w:bidi="ar-EG"/>
        </w:rPr>
        <w:t>الصعوبة الرابعة</w:t>
      </w:r>
      <w:r>
        <w:rPr>
          <w:rFonts w:ascii="Calibri" w:eastAsia="Calibri" w:hAnsi="Calibri" w:cs="Arial" w:hint="cs"/>
          <w:b/>
          <w:bCs/>
          <w:sz w:val="32"/>
          <w:szCs w:val="32"/>
          <w:rtl/>
          <w:lang w:bidi="ar-EG"/>
        </w:rPr>
        <w:t xml:space="preserve"> </w:t>
      </w:r>
      <w:r w:rsidRPr="005A3D3F">
        <w:rPr>
          <w:rFonts w:ascii="Simplified Arabic" w:hAnsi="Simplified Arabic" w:cs="Simplified Arabic" w:hint="cs"/>
          <w:b/>
          <w:bCs/>
          <w:sz w:val="32"/>
          <w:szCs w:val="32"/>
          <w:rtl/>
          <w:lang w:bidi="ar-EG"/>
        </w:rPr>
        <w:t>(خطين لحنيين غير متماثلين ايقاعيا ولحنيا</w:t>
      </w:r>
      <w:r>
        <w:rPr>
          <w:rFonts w:ascii="Simplified Arabic" w:hAnsi="Simplified Arabic" w:cs="Simplified Arabic" w:hint="cs"/>
          <w:b/>
          <w:bCs/>
          <w:sz w:val="32"/>
          <w:szCs w:val="32"/>
          <w:rtl/>
          <w:lang w:bidi="ar-EG"/>
        </w:rPr>
        <w:t>)</w:t>
      </w:r>
    </w:p>
    <w:p w14:paraId="70A4B1C2" w14:textId="77777777" w:rsidR="00715F64" w:rsidRDefault="00353761" w:rsidP="00E56C30">
      <w:pPr>
        <w:tabs>
          <w:tab w:val="left" w:pos="0"/>
        </w:tabs>
        <w:bidi/>
        <w:spacing w:after="0" w:line="240" w:lineRule="auto"/>
        <w:jc w:val="both"/>
        <w:rPr>
          <w:rFonts w:ascii="Simplified Arabic" w:eastAsia="Calibri" w:hAnsi="Simplified Arabic" w:cs="Simplified Arabic"/>
          <w:b/>
          <w:bCs/>
          <w:sz w:val="28"/>
          <w:szCs w:val="28"/>
          <w:rtl/>
          <w:lang w:bidi="ar-EG"/>
        </w:rPr>
      </w:pPr>
      <w:r>
        <w:rPr>
          <w:rFonts w:ascii="Simplified Arabic" w:eastAsia="Calibri" w:hAnsi="Simplified Arabic" w:cs="Simplified Arabic" w:hint="cs"/>
          <w:b/>
          <w:bCs/>
          <w:noProof/>
          <w:sz w:val="28"/>
          <w:szCs w:val="28"/>
        </w:rPr>
        <w:drawing>
          <wp:inline distT="0" distB="0" distL="0" distR="0" wp14:anchorId="6EA04459" wp14:editId="156AF09D">
            <wp:extent cx="5429250" cy="942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0" cy="942975"/>
                    </a:xfrm>
                    <a:prstGeom prst="rect">
                      <a:avLst/>
                    </a:prstGeom>
                    <a:noFill/>
                    <a:ln>
                      <a:noFill/>
                    </a:ln>
                  </pic:spPr>
                </pic:pic>
              </a:graphicData>
            </a:graphic>
          </wp:inline>
        </w:drawing>
      </w:r>
    </w:p>
    <w:p w14:paraId="79446080" w14:textId="77777777" w:rsidR="00715F64" w:rsidRPr="006E6BCB" w:rsidRDefault="00353761" w:rsidP="00E56C30">
      <w:pPr>
        <w:tabs>
          <w:tab w:val="left" w:pos="0"/>
        </w:tabs>
        <w:bidi/>
        <w:spacing w:after="0" w:line="240" w:lineRule="auto"/>
        <w:jc w:val="center"/>
        <w:rPr>
          <w:rFonts w:ascii="Simplified Arabic" w:eastAsia="Calibri" w:hAnsi="Simplified Arabic" w:cs="Simplified Arabic"/>
          <w:b/>
          <w:bCs/>
          <w:sz w:val="24"/>
          <w:szCs w:val="24"/>
          <w:rtl/>
          <w:lang w:bidi="ar-EG"/>
        </w:rPr>
      </w:pPr>
      <w:r w:rsidRPr="00353761">
        <w:rPr>
          <w:rFonts w:ascii="Simplified Arabic" w:eastAsia="Calibri" w:hAnsi="Simplified Arabic" w:cs="Simplified Arabic" w:hint="cs"/>
          <w:b/>
          <w:bCs/>
          <w:sz w:val="24"/>
          <w:szCs w:val="24"/>
          <w:rtl/>
          <w:lang w:bidi="ar-EG"/>
        </w:rPr>
        <w:t>شكل رقم (</w:t>
      </w:r>
      <w:r>
        <w:rPr>
          <w:rFonts w:ascii="Simplified Arabic" w:eastAsia="Calibri" w:hAnsi="Simplified Arabic" w:cs="Simplified Arabic" w:hint="cs"/>
          <w:b/>
          <w:bCs/>
          <w:sz w:val="24"/>
          <w:szCs w:val="24"/>
          <w:rtl/>
          <w:lang w:bidi="ar-EG"/>
        </w:rPr>
        <w:t>6</w:t>
      </w:r>
      <w:r w:rsidRPr="00353761">
        <w:rPr>
          <w:rFonts w:ascii="Simplified Arabic" w:eastAsia="Calibri" w:hAnsi="Simplified Arabic" w:cs="Simplified Arabic" w:hint="cs"/>
          <w:b/>
          <w:bCs/>
          <w:sz w:val="24"/>
          <w:szCs w:val="24"/>
          <w:rtl/>
          <w:lang w:bidi="ar-EG"/>
        </w:rPr>
        <w:t>) يوضح (م 6 : م 9 ) عند العازف الاول</w:t>
      </w:r>
    </w:p>
    <w:p w14:paraId="4F37069C" w14:textId="77777777" w:rsidR="000D2D2B" w:rsidRPr="00494484" w:rsidRDefault="000D2D2B" w:rsidP="00E56C30">
      <w:pPr>
        <w:tabs>
          <w:tab w:val="left" w:pos="0"/>
        </w:tabs>
        <w:bidi/>
        <w:spacing w:after="0" w:line="240" w:lineRule="auto"/>
        <w:jc w:val="both"/>
        <w:rPr>
          <w:rFonts w:ascii="Simplified Arabic" w:eastAsia="Calibri" w:hAnsi="Simplified Arabic" w:cs="Simplified Arabic"/>
          <w:b/>
          <w:bCs/>
          <w:sz w:val="28"/>
          <w:szCs w:val="28"/>
          <w:rtl/>
          <w:lang w:bidi="ar-EG"/>
        </w:rPr>
      </w:pPr>
      <w:r w:rsidRPr="00494484">
        <w:rPr>
          <w:rFonts w:ascii="Simplified Arabic" w:eastAsia="Calibri" w:hAnsi="Simplified Arabic" w:cs="Simplified Arabic" w:hint="cs"/>
          <w:b/>
          <w:bCs/>
          <w:sz w:val="28"/>
          <w:szCs w:val="28"/>
          <w:rtl/>
          <w:lang w:bidi="ar-EG"/>
        </w:rPr>
        <w:t xml:space="preserve">الارشاد العزفي للصعوبة الاولى : </w:t>
      </w:r>
    </w:p>
    <w:p w14:paraId="0D056F1C" w14:textId="77777777" w:rsidR="000D2D2B" w:rsidRPr="00494484" w:rsidRDefault="000D2D2B" w:rsidP="00E56C30">
      <w:pPr>
        <w:tabs>
          <w:tab w:val="left" w:pos="270"/>
        </w:tabs>
        <w:bidi/>
        <w:spacing w:after="0" w:line="240" w:lineRule="auto"/>
        <w:contextualSpacing/>
        <w:jc w:val="lowKashida"/>
        <w:rPr>
          <w:rFonts w:ascii="Simplified Arabic" w:eastAsia="Calibri" w:hAnsi="Simplified Arabic" w:cs="Simplified Arabic"/>
          <w:b/>
          <w:bCs/>
          <w:sz w:val="28"/>
          <w:szCs w:val="28"/>
          <w:rtl/>
          <w:lang w:bidi="ar-EG"/>
        </w:rPr>
      </w:pPr>
      <w:r w:rsidRPr="00F11FC8">
        <w:rPr>
          <w:rFonts w:ascii="Simplified Arabic" w:eastAsia="Calibri" w:hAnsi="Simplified Arabic" w:cs="Simplified Arabic" w:hint="cs"/>
          <w:sz w:val="32"/>
          <w:szCs w:val="32"/>
          <w:rtl/>
          <w:lang w:bidi="ar-EG"/>
        </w:rPr>
        <w:t>تقترح الباحثة التدريب على عزف حلية التريل ببطئ مع تقسيم زمنها على الوحدة الددخلية حتى انتهاء زمنها والتدريب عليها بايقاعات مختلفة لكى تكتسب الاصابع المرونة والمهارة العزفية مما يسهل ادائها على العازف</w:t>
      </w:r>
      <w:r w:rsidRPr="00494484">
        <w:rPr>
          <w:rFonts w:ascii="Simplified Arabic" w:eastAsia="Calibri" w:hAnsi="Simplified Arabic" w:cs="Simplified Arabic" w:hint="cs"/>
          <w:b/>
          <w:bCs/>
          <w:sz w:val="28"/>
          <w:szCs w:val="28"/>
          <w:rtl/>
          <w:lang w:bidi="ar-EG"/>
        </w:rPr>
        <w:t xml:space="preserve"> </w:t>
      </w:r>
    </w:p>
    <w:p w14:paraId="24842FE2" w14:textId="77777777" w:rsidR="000D2D2B" w:rsidRPr="00494484" w:rsidRDefault="000D2D2B" w:rsidP="00E56C30">
      <w:pPr>
        <w:tabs>
          <w:tab w:val="left" w:pos="0"/>
        </w:tabs>
        <w:bidi/>
        <w:spacing w:after="0" w:line="240" w:lineRule="auto"/>
        <w:jc w:val="both"/>
        <w:rPr>
          <w:rFonts w:ascii="Simplified Arabic" w:eastAsia="Calibri" w:hAnsi="Simplified Arabic" w:cs="Simplified Arabic"/>
          <w:b/>
          <w:bCs/>
          <w:sz w:val="28"/>
          <w:szCs w:val="28"/>
          <w:rtl/>
          <w:lang w:bidi="ar-EG"/>
        </w:rPr>
      </w:pPr>
      <w:r w:rsidRPr="00494484">
        <w:rPr>
          <w:rFonts w:ascii="Simplified Arabic" w:eastAsia="Calibri" w:hAnsi="Simplified Arabic" w:cs="Simplified Arabic" w:hint="cs"/>
          <w:b/>
          <w:bCs/>
          <w:sz w:val="28"/>
          <w:szCs w:val="28"/>
          <w:rtl/>
          <w:lang w:bidi="ar-EG"/>
        </w:rPr>
        <w:t xml:space="preserve">الارشاد العزفي للصعوبة الثانية : </w:t>
      </w:r>
    </w:p>
    <w:p w14:paraId="7E2DB91B" w14:textId="77777777" w:rsidR="000D2D2B" w:rsidRPr="00F11FC8" w:rsidRDefault="000D2D2B" w:rsidP="00E56C30">
      <w:pPr>
        <w:tabs>
          <w:tab w:val="left" w:pos="0"/>
        </w:tabs>
        <w:bidi/>
        <w:spacing w:after="0" w:line="240" w:lineRule="auto"/>
        <w:jc w:val="both"/>
        <w:rPr>
          <w:rFonts w:ascii="Simplified Arabic" w:eastAsia="Calibri" w:hAnsi="Simplified Arabic" w:cs="Simplified Arabic"/>
          <w:sz w:val="32"/>
          <w:szCs w:val="32"/>
          <w:rtl/>
          <w:lang w:bidi="ar-EG"/>
        </w:rPr>
      </w:pPr>
      <w:r w:rsidRPr="00F11FC8">
        <w:rPr>
          <w:rFonts w:ascii="Simplified Arabic" w:eastAsia="Calibri" w:hAnsi="Simplified Arabic" w:cs="Simplified Arabic" w:hint="cs"/>
          <w:sz w:val="32"/>
          <w:szCs w:val="32"/>
          <w:rtl/>
          <w:lang w:bidi="ar-EG"/>
        </w:rPr>
        <w:t xml:space="preserve">تقترح الباحثة مراعاة اداء النغمة الاولى في الرباط بقوة عن النغمة الثانية وذلك بنزول ثقل الزراع على النغمة الاولى في الرباط مع مراعاة رفعها مع نهاية زمن النغمة الثانية  ،كما يجب مراعاة الضغط القوى على النبر الضعيف </w:t>
      </w:r>
    </w:p>
    <w:p w14:paraId="3B233001" w14:textId="77777777" w:rsidR="00F11FC8" w:rsidRDefault="00F11FC8" w:rsidP="00E56C30">
      <w:pPr>
        <w:numPr>
          <w:ilvl w:val="0"/>
          <w:numId w:val="38"/>
        </w:numPr>
        <w:tabs>
          <w:tab w:val="left" w:pos="270"/>
        </w:tabs>
        <w:bidi/>
        <w:spacing w:after="0" w:line="240" w:lineRule="auto"/>
        <w:contextualSpacing/>
        <w:rPr>
          <w:rFonts w:ascii="Calibri" w:eastAsia="Calibri" w:hAnsi="Calibri" w:cs="Arial"/>
          <w:b/>
          <w:bCs/>
          <w:sz w:val="32"/>
          <w:szCs w:val="32"/>
          <w:lang w:bidi="ar-EG"/>
        </w:rPr>
      </w:pPr>
      <w:r w:rsidRPr="00F11FC8">
        <w:rPr>
          <w:rFonts w:ascii="Calibri" w:eastAsia="Calibri" w:hAnsi="Calibri" w:cs="Arial" w:hint="cs"/>
          <w:b/>
          <w:bCs/>
          <w:sz w:val="32"/>
          <w:szCs w:val="32"/>
          <w:rtl/>
          <w:lang w:bidi="ar-EG"/>
        </w:rPr>
        <w:lastRenderedPageBreak/>
        <w:t xml:space="preserve">الارشاد العزفى </w:t>
      </w:r>
      <w:r>
        <w:rPr>
          <w:rFonts w:ascii="Calibri" w:eastAsia="Calibri" w:hAnsi="Calibri" w:cs="Arial" w:hint="cs"/>
          <w:b/>
          <w:bCs/>
          <w:sz w:val="32"/>
          <w:szCs w:val="32"/>
          <w:rtl/>
          <w:lang w:bidi="ar-EG"/>
        </w:rPr>
        <w:t>ل</w:t>
      </w:r>
      <w:r w:rsidRPr="00F11FC8">
        <w:rPr>
          <w:rFonts w:ascii="Calibri" w:eastAsia="Calibri" w:hAnsi="Calibri" w:cs="Arial" w:hint="cs"/>
          <w:b/>
          <w:bCs/>
          <w:sz w:val="32"/>
          <w:szCs w:val="32"/>
          <w:rtl/>
          <w:lang w:bidi="ar-EG"/>
        </w:rPr>
        <w:t>لصعوبة الثالثة</w:t>
      </w:r>
      <w:r>
        <w:rPr>
          <w:rFonts w:ascii="Calibri" w:eastAsia="Calibri" w:hAnsi="Calibri" w:cs="Arial" w:hint="cs"/>
          <w:b/>
          <w:bCs/>
          <w:sz w:val="32"/>
          <w:szCs w:val="32"/>
          <w:rtl/>
          <w:lang w:bidi="ar-EG"/>
        </w:rPr>
        <w:t xml:space="preserve"> : </w:t>
      </w:r>
    </w:p>
    <w:p w14:paraId="4FF55F1E" w14:textId="77777777" w:rsidR="00715F64" w:rsidRPr="00F11FC8" w:rsidRDefault="00715F64" w:rsidP="00E56C30">
      <w:pPr>
        <w:tabs>
          <w:tab w:val="left" w:pos="270"/>
        </w:tabs>
        <w:bidi/>
        <w:spacing w:after="0" w:line="240" w:lineRule="auto"/>
        <w:ind w:left="450"/>
        <w:contextualSpacing/>
        <w:jc w:val="lowKashida"/>
        <w:rPr>
          <w:rFonts w:ascii="Calibri" w:eastAsia="Calibri" w:hAnsi="Calibri" w:cs="Arial"/>
          <w:b/>
          <w:bCs/>
          <w:sz w:val="32"/>
          <w:szCs w:val="32"/>
          <w:lang w:bidi="ar-EG"/>
        </w:rPr>
      </w:pPr>
      <w:r w:rsidRPr="00715F64">
        <w:rPr>
          <w:rFonts w:ascii="Simplified Arabic" w:eastAsia="Calibri" w:hAnsi="Simplified Arabic" w:cs="Simplified Arabic" w:hint="cs"/>
          <w:sz w:val="32"/>
          <w:szCs w:val="32"/>
          <w:rtl/>
          <w:lang w:bidi="ar-EG"/>
        </w:rPr>
        <w:t>تقترح الباحثة اصدار النغمات لكى تسمع بوضوح وتكون بقوة لمس واحدة</w:t>
      </w:r>
      <w:r>
        <w:rPr>
          <w:rFonts w:ascii="Simplified Arabic" w:eastAsia="Calibri" w:hAnsi="Simplified Arabic" w:cs="Simplified Arabic" w:hint="cs"/>
          <w:sz w:val="32"/>
          <w:szCs w:val="32"/>
          <w:rtl/>
          <w:lang w:bidi="ar-EG"/>
        </w:rPr>
        <w:t xml:space="preserve"> وفي زمن واحد</w:t>
      </w:r>
      <w:r w:rsidRPr="00715F64">
        <w:rPr>
          <w:rFonts w:ascii="Simplified Arabic" w:eastAsia="Calibri" w:hAnsi="Simplified Arabic" w:cs="Simplified Arabic" w:hint="cs"/>
          <w:sz w:val="32"/>
          <w:szCs w:val="32"/>
          <w:rtl/>
          <w:lang w:bidi="ar-EG"/>
        </w:rPr>
        <w:t xml:space="preserve"> للنغمات الثلاثة وتكون الحركة العزفية بوزن ثقل الزراع</w:t>
      </w:r>
      <w:r>
        <w:rPr>
          <w:rFonts w:ascii="Simplified Arabic" w:eastAsia="Calibri" w:hAnsi="Simplified Arabic" w:cs="Simplified Arabic" w:hint="cs"/>
          <w:sz w:val="32"/>
          <w:szCs w:val="32"/>
          <w:rtl/>
          <w:lang w:bidi="ar-EG"/>
        </w:rPr>
        <w:t xml:space="preserve"> من اعلى الى اسفل </w:t>
      </w:r>
      <w:r>
        <w:rPr>
          <w:rFonts w:ascii="Calibri" w:eastAsia="Calibri" w:hAnsi="Calibri" w:cs="Arial" w:hint="cs"/>
          <w:b/>
          <w:bCs/>
          <w:sz w:val="32"/>
          <w:szCs w:val="32"/>
          <w:rtl/>
          <w:lang w:bidi="ar-EG"/>
        </w:rPr>
        <w:t xml:space="preserve"> </w:t>
      </w:r>
    </w:p>
    <w:p w14:paraId="134EEA0D" w14:textId="77777777" w:rsidR="000D2D2B" w:rsidRDefault="00715F64" w:rsidP="00E56C30">
      <w:pPr>
        <w:bidi/>
        <w:spacing w:after="0" w:line="240" w:lineRule="auto"/>
        <w:rPr>
          <w:rFonts w:ascii="Simplified Arabic" w:hAnsi="Simplified Arabic" w:cs="Simplified Arabic"/>
          <w:b/>
          <w:bCs/>
          <w:sz w:val="32"/>
          <w:szCs w:val="32"/>
          <w:rtl/>
          <w:lang w:bidi="ar-EG"/>
        </w:rPr>
      </w:pPr>
      <w:r w:rsidRPr="005A3D3F">
        <w:rPr>
          <w:rFonts w:ascii="Simplified Arabic" w:hAnsi="Simplified Arabic" w:cs="Simplified Arabic" w:hint="cs"/>
          <w:b/>
          <w:bCs/>
          <w:sz w:val="32"/>
          <w:szCs w:val="32"/>
          <w:rtl/>
          <w:lang w:bidi="ar-EG"/>
        </w:rPr>
        <w:t>الارشاد العزفى</w:t>
      </w:r>
      <w:r>
        <w:rPr>
          <w:rFonts w:ascii="Simplified Arabic" w:hAnsi="Simplified Arabic" w:cs="Simplified Arabic" w:hint="cs"/>
          <w:b/>
          <w:bCs/>
          <w:sz w:val="32"/>
          <w:szCs w:val="32"/>
          <w:rtl/>
          <w:lang w:bidi="ar-EG"/>
        </w:rPr>
        <w:t xml:space="preserve"> للصعوبة الرابعة :</w:t>
      </w:r>
    </w:p>
    <w:p w14:paraId="5575BAA1" w14:textId="77777777" w:rsidR="00715F64" w:rsidRDefault="00715F64" w:rsidP="00E56C30">
      <w:pPr>
        <w:pStyle w:val="ListParagraph"/>
        <w:tabs>
          <w:tab w:val="left" w:pos="270"/>
          <w:tab w:val="right" w:pos="1080"/>
        </w:tabs>
        <w:bidi/>
        <w:spacing w:after="0" w:line="240" w:lineRule="auto"/>
        <w:ind w:left="360"/>
        <w:jc w:val="lowKashida"/>
        <w:rPr>
          <w:rFonts w:ascii="Simplified Arabic" w:hAnsi="Simplified Arabic" w:cs="Simplified Arabic"/>
          <w:sz w:val="32"/>
          <w:szCs w:val="32"/>
          <w:rtl/>
          <w:lang w:bidi="ar-EG"/>
        </w:rPr>
      </w:pPr>
      <w:r w:rsidRPr="00353761">
        <w:rPr>
          <w:rFonts w:ascii="Simplified Arabic" w:hAnsi="Simplified Arabic" w:cs="Simplified Arabic" w:hint="cs"/>
          <w:sz w:val="32"/>
          <w:szCs w:val="32"/>
          <w:rtl/>
          <w:lang w:bidi="ar-EG"/>
        </w:rPr>
        <w:t xml:space="preserve">تقترح الباحثة التعرف على الصياغة الموسيقية للنغم والايقاع والمقام وما يطلق عليه الدراسة القبلية للتدريب ثم التدريب بكل يد على حدة للتمرين </w:t>
      </w:r>
      <w:r w:rsidRPr="005A3D3F">
        <w:rPr>
          <w:rFonts w:ascii="Simplified Arabic" w:hAnsi="Simplified Arabic" w:cs="Simplified Arabic" w:hint="cs"/>
          <w:sz w:val="32"/>
          <w:szCs w:val="32"/>
          <w:rtl/>
          <w:lang w:bidi="ar-EG"/>
        </w:rPr>
        <w:t xml:space="preserve">وضع تراقيم الاصابع المناسبة لأداء الصياغة إذا لم يكن هناك ترقيما مدون فوق نغمات المؤلفة </w:t>
      </w:r>
      <w:r w:rsidR="00353761" w:rsidRPr="005A3D3F">
        <w:rPr>
          <w:rFonts w:ascii="Simplified Arabic" w:hAnsi="Simplified Arabic" w:cs="Simplified Arabic" w:hint="cs"/>
          <w:sz w:val="32"/>
          <w:szCs w:val="32"/>
          <w:rtl/>
          <w:lang w:bidi="ar-EG"/>
        </w:rPr>
        <w:t>التدريب في البداية يكون ببطء ثم التدرج في السرعة</w:t>
      </w:r>
      <w:r w:rsidR="00353761" w:rsidRPr="00353761">
        <w:rPr>
          <w:rFonts w:ascii="Simplified Arabic" w:hAnsi="Simplified Arabic" w:cs="Simplified Arabic" w:hint="cs"/>
          <w:sz w:val="32"/>
          <w:szCs w:val="32"/>
          <w:rtl/>
          <w:lang w:bidi="ar-EG"/>
        </w:rPr>
        <w:t xml:space="preserve"> </w:t>
      </w:r>
      <w:r w:rsidR="00353761" w:rsidRPr="005A3D3F">
        <w:rPr>
          <w:rFonts w:ascii="Simplified Arabic" w:hAnsi="Simplified Arabic" w:cs="Simplified Arabic" w:hint="cs"/>
          <w:sz w:val="32"/>
          <w:szCs w:val="32"/>
          <w:rtl/>
          <w:lang w:bidi="ar-EG"/>
        </w:rPr>
        <w:t xml:space="preserve">أن يتفق الأداءمع أصطلاحات التعبير والتلوين الصوتى المحددة في التدوين الموسيقي للمؤلفة  </w:t>
      </w:r>
    </w:p>
    <w:p w14:paraId="20859E63" w14:textId="77777777" w:rsidR="006E6BCB" w:rsidRPr="006E6BCB" w:rsidRDefault="006E6BCB" w:rsidP="00E56C30">
      <w:pPr>
        <w:pStyle w:val="ListParagraph"/>
        <w:tabs>
          <w:tab w:val="left" w:pos="270"/>
          <w:tab w:val="right" w:pos="1080"/>
        </w:tabs>
        <w:bidi/>
        <w:spacing w:after="0" w:line="240" w:lineRule="auto"/>
        <w:ind w:left="360"/>
        <w:jc w:val="lowKashida"/>
        <w:rPr>
          <w:rFonts w:ascii="Simplified Arabic" w:hAnsi="Simplified Arabic" w:cs="Simplified Arabic"/>
          <w:sz w:val="32"/>
          <w:szCs w:val="32"/>
          <w:rtl/>
          <w:lang w:bidi="ar-EG"/>
        </w:rPr>
      </w:pPr>
    </w:p>
    <w:p w14:paraId="411A0505" w14:textId="77777777" w:rsidR="00DE3CC2" w:rsidRPr="00494484" w:rsidRDefault="00DE3CC2" w:rsidP="00E56C30">
      <w:pPr>
        <w:bidi/>
        <w:spacing w:after="0" w:line="240" w:lineRule="auto"/>
        <w:jc w:val="both"/>
        <w:rPr>
          <w:rFonts w:ascii="Simplified Arabic" w:hAnsi="Simplified Arabic" w:cs="Simplified Arabic"/>
          <w:sz w:val="28"/>
          <w:szCs w:val="28"/>
          <w:rtl/>
          <w:lang w:bidi="ar-EG"/>
        </w:rPr>
      </w:pPr>
      <w:r w:rsidRPr="00494484">
        <w:rPr>
          <w:rFonts w:ascii="Simplified Arabic" w:hAnsi="Simplified Arabic" w:cs="Simplified Arabic"/>
          <w:sz w:val="28"/>
          <w:szCs w:val="28"/>
          <w:rtl/>
          <w:lang w:bidi="ar-EG"/>
        </w:rPr>
        <w:t xml:space="preserve">قامت الباحثة في هذا الفصل بإجراء الدراسة الوصفية التحليلية ( النظرية والعزفية ) </w:t>
      </w:r>
      <w:r w:rsidRPr="00494484">
        <w:rPr>
          <w:rFonts w:ascii="Simplified Arabic" w:eastAsia="Calibri" w:hAnsi="Simplified Arabic" w:cs="Simplified Arabic" w:hint="cs"/>
          <w:sz w:val="28"/>
          <w:szCs w:val="28"/>
          <w:rtl/>
          <w:lang w:bidi="ar-EG"/>
        </w:rPr>
        <w:t>الحركة الأولي لصوناتا ثنائي البيانو الواحد للاربع ايدى رقم</w:t>
      </w:r>
      <w:r w:rsidR="00167E62" w:rsidRPr="00494484">
        <w:rPr>
          <w:rFonts w:ascii="Simplified Arabic" w:eastAsia="Calibri" w:hAnsi="Simplified Arabic" w:cs="Simplified Arabic" w:hint="cs"/>
          <w:sz w:val="28"/>
          <w:szCs w:val="28"/>
          <w:rtl/>
          <w:lang w:bidi="ar-EG"/>
        </w:rPr>
        <w:t>(</w:t>
      </w:r>
      <w:r w:rsidRPr="00494484">
        <w:rPr>
          <w:rFonts w:ascii="Simplified Arabic" w:eastAsia="Calibri" w:hAnsi="Simplified Arabic" w:cs="Simplified Arabic" w:hint="cs"/>
          <w:sz w:val="28"/>
          <w:szCs w:val="28"/>
          <w:rtl/>
          <w:lang w:bidi="ar-EG"/>
        </w:rPr>
        <w:t xml:space="preserve"> 2</w:t>
      </w:r>
      <w:r w:rsidR="00167E62" w:rsidRPr="00494484">
        <w:rPr>
          <w:rFonts w:ascii="Simplified Arabic" w:eastAsia="Calibri" w:hAnsi="Simplified Arabic" w:cs="Simplified Arabic" w:hint="cs"/>
          <w:sz w:val="28"/>
          <w:szCs w:val="28"/>
          <w:rtl/>
          <w:lang w:bidi="ar-EG"/>
        </w:rPr>
        <w:t>)</w:t>
      </w:r>
      <w:r w:rsidRPr="00494484">
        <w:rPr>
          <w:rFonts w:ascii="Simplified Arabic" w:eastAsia="Calibri" w:hAnsi="Simplified Arabic" w:cs="Simplified Arabic" w:hint="cs"/>
          <w:sz w:val="28"/>
          <w:szCs w:val="28"/>
          <w:rtl/>
          <w:lang w:bidi="ar-EG"/>
        </w:rPr>
        <w:t xml:space="preserve"> لفرانز سيدلمان</w:t>
      </w:r>
      <w:r w:rsidRPr="00494484">
        <w:rPr>
          <w:rFonts w:ascii="Simplified Arabic" w:hAnsi="Simplified Arabic" w:cs="Simplified Arabic"/>
          <w:sz w:val="28"/>
          <w:szCs w:val="28"/>
          <w:rtl/>
          <w:lang w:bidi="ar-EG"/>
        </w:rPr>
        <w:t xml:space="preserve"> حيث جاءت الدراسة لإلقاء الضوء علي</w:t>
      </w:r>
      <w:r w:rsidR="00167E62" w:rsidRPr="00494484">
        <w:rPr>
          <w:rFonts w:ascii="Simplified Arabic" w:hAnsi="Simplified Arabic" w:cs="Simplified Arabic" w:hint="cs"/>
          <w:sz w:val="28"/>
          <w:szCs w:val="28"/>
          <w:rtl/>
          <w:lang w:bidi="ar-EG"/>
        </w:rPr>
        <w:t xml:space="preserve"> مؤلفات صوناتا</w:t>
      </w:r>
      <w:r w:rsidRPr="00494484">
        <w:rPr>
          <w:rFonts w:ascii="Simplified Arabic" w:hAnsi="Simplified Arabic" w:cs="Simplified Arabic"/>
          <w:sz w:val="28"/>
          <w:szCs w:val="28"/>
          <w:rtl/>
          <w:lang w:bidi="ar-EG"/>
        </w:rPr>
        <w:t xml:space="preserve"> </w:t>
      </w:r>
      <w:r w:rsidR="00107C95" w:rsidRPr="00494484">
        <w:rPr>
          <w:rFonts w:ascii="Simplified Arabic" w:eastAsia="Calibri" w:hAnsi="Simplified Arabic" w:cs="Simplified Arabic" w:hint="cs"/>
          <w:sz w:val="28"/>
          <w:szCs w:val="28"/>
          <w:rtl/>
          <w:lang w:bidi="ar-EG"/>
        </w:rPr>
        <w:t xml:space="preserve">ثنائي البيانو الواحد للاربع ايدى </w:t>
      </w:r>
      <w:r w:rsidRPr="00494484">
        <w:rPr>
          <w:rFonts w:ascii="Simplified Arabic" w:hAnsi="Simplified Arabic" w:cs="Simplified Arabic"/>
          <w:sz w:val="28"/>
          <w:szCs w:val="28"/>
          <w:rtl/>
          <w:lang w:bidi="ar-EG"/>
        </w:rPr>
        <w:t xml:space="preserve">من الناحية البنائية وما تشتمل علية من تقنيات عزفية متنوعة مع تقديم الإرشادات الأدائية لتذليل صعوباتها للوصول إلي الأداء الأفضل لتلك </w:t>
      </w:r>
      <w:r w:rsidR="00107C95" w:rsidRPr="00494484">
        <w:rPr>
          <w:rFonts w:ascii="Simplified Arabic" w:hAnsi="Simplified Arabic" w:cs="Simplified Arabic" w:hint="cs"/>
          <w:sz w:val="28"/>
          <w:szCs w:val="28"/>
          <w:rtl/>
          <w:lang w:bidi="ar-EG"/>
        </w:rPr>
        <w:t>الحركة</w:t>
      </w:r>
      <w:r w:rsidRPr="00494484">
        <w:rPr>
          <w:rFonts w:ascii="Simplified Arabic" w:hAnsi="Simplified Arabic" w:cs="Simplified Arabic"/>
          <w:sz w:val="28"/>
          <w:szCs w:val="28"/>
          <w:rtl/>
          <w:lang w:bidi="ar-EG"/>
        </w:rPr>
        <w:t>.</w:t>
      </w:r>
    </w:p>
    <w:p w14:paraId="1E3F6E7B" w14:textId="77777777" w:rsidR="00060B6F" w:rsidRPr="00494484" w:rsidRDefault="00060B6F" w:rsidP="00E56C30">
      <w:pPr>
        <w:bidi/>
        <w:spacing w:after="0" w:line="240" w:lineRule="auto"/>
        <w:jc w:val="both"/>
        <w:rPr>
          <w:rFonts w:ascii="Simplified Arabic" w:eastAsia="Times New Roman" w:hAnsi="Simplified Arabic" w:cs="Simplified Arabic"/>
          <w:sz w:val="28"/>
          <w:szCs w:val="28"/>
          <w:rtl/>
          <w:lang w:bidi="ar-EG"/>
        </w:rPr>
      </w:pPr>
      <w:r w:rsidRPr="00494484">
        <w:rPr>
          <w:rFonts w:ascii="Simplified Arabic" w:eastAsia="Times New Roman" w:hAnsi="Simplified Arabic" w:cs="Simplified Arabic"/>
          <w:sz w:val="28"/>
          <w:szCs w:val="28"/>
          <w:rtl/>
          <w:lang w:bidi="ar-EG"/>
        </w:rPr>
        <w:t>.</w:t>
      </w:r>
    </w:p>
    <w:p w14:paraId="027E1A1D" w14:textId="77777777" w:rsidR="00007CDF" w:rsidRPr="00494484" w:rsidRDefault="00007CDF" w:rsidP="00E56C30">
      <w:pPr>
        <w:spacing w:after="0" w:line="240" w:lineRule="auto"/>
        <w:ind w:left="810"/>
        <w:jc w:val="center"/>
        <w:rPr>
          <w:rFonts w:ascii="Simplified Arabic" w:hAnsi="Simplified Arabic" w:cs="Simplified Arabic"/>
          <w:b/>
          <w:bCs/>
          <w:sz w:val="28"/>
          <w:szCs w:val="28"/>
          <w:rtl/>
          <w:lang w:bidi="ar-EG"/>
        </w:rPr>
      </w:pPr>
      <w:r w:rsidRPr="00494484">
        <w:rPr>
          <w:rFonts w:ascii="Simplified Arabic" w:hAnsi="Simplified Arabic" w:cs="Simplified Arabic" w:hint="cs"/>
          <w:b/>
          <w:bCs/>
          <w:sz w:val="28"/>
          <w:szCs w:val="28"/>
          <w:rtl/>
          <w:lang w:bidi="ar-EG"/>
        </w:rPr>
        <w:t>نتائج البحث وتفسيرها</w:t>
      </w:r>
    </w:p>
    <w:p w14:paraId="3ABC6B34" w14:textId="77777777" w:rsidR="00007CDF" w:rsidRPr="00494484" w:rsidRDefault="00753707" w:rsidP="00E56C30">
      <w:pPr>
        <w:spacing w:after="0" w:line="240" w:lineRule="auto"/>
        <w:ind w:left="810"/>
        <w:jc w:val="right"/>
        <w:rPr>
          <w:rFonts w:ascii="Simplified Arabic" w:hAnsi="Simplified Arabic" w:cs="Simplified Arabic"/>
          <w:sz w:val="28"/>
          <w:szCs w:val="28"/>
          <w:rtl/>
          <w:lang w:bidi="ar-EG"/>
        </w:rPr>
      </w:pPr>
      <w:r>
        <w:rPr>
          <w:rFonts w:ascii="Simplified Arabic" w:eastAsia="Times New Roman" w:hAnsi="Simplified Arabic" w:cs="Simplified Arabic"/>
          <w:sz w:val="28"/>
          <w:szCs w:val="28"/>
          <w:rtl/>
          <w:lang w:bidi="ar-EG"/>
        </w:rPr>
        <w:t xml:space="preserve">بعد </w:t>
      </w:r>
      <w:r>
        <w:rPr>
          <w:rFonts w:ascii="Simplified Arabic" w:eastAsia="Times New Roman" w:hAnsi="Simplified Arabic" w:cs="Simplified Arabic" w:hint="cs"/>
          <w:sz w:val="28"/>
          <w:szCs w:val="28"/>
          <w:rtl/>
          <w:lang w:bidi="ar-EG"/>
        </w:rPr>
        <w:t>الاطار النظري والاطار العملي</w:t>
      </w:r>
      <w:r w:rsidR="00007CDF" w:rsidRPr="00494484">
        <w:rPr>
          <w:rFonts w:ascii="Simplified Arabic" w:hAnsi="Simplified Arabic" w:cs="Simplified Arabic"/>
          <w:sz w:val="28"/>
          <w:szCs w:val="28"/>
          <w:rtl/>
          <w:lang w:bidi="ar-EG"/>
        </w:rPr>
        <w:t xml:space="preserve"> بالتحليل النظري والعزفي</w:t>
      </w:r>
      <w:r w:rsidR="00007CDF" w:rsidRPr="00494484">
        <w:rPr>
          <w:rFonts w:ascii="Simplified Arabic" w:hAnsi="Simplified Arabic" w:cs="Simplified Arabic" w:hint="cs"/>
          <w:sz w:val="28"/>
          <w:szCs w:val="28"/>
          <w:rtl/>
          <w:lang w:bidi="ar-EG"/>
        </w:rPr>
        <w:t xml:space="preserve"> </w:t>
      </w:r>
      <w:r w:rsidR="00007CDF" w:rsidRPr="00494484">
        <w:rPr>
          <w:rFonts w:ascii="Simplified Arabic" w:eastAsia="Calibri" w:hAnsi="Simplified Arabic" w:cs="Simplified Arabic" w:hint="cs"/>
          <w:sz w:val="28"/>
          <w:szCs w:val="28"/>
          <w:rtl/>
          <w:lang w:bidi="ar-EG"/>
        </w:rPr>
        <w:t>للحركة الأولي لصوناتا ثنائي البيانو الواحد</w:t>
      </w:r>
      <w:r>
        <w:rPr>
          <w:rFonts w:ascii="Simplified Arabic" w:eastAsia="Calibri" w:hAnsi="Simplified Arabic" w:cs="Simplified Arabic" w:hint="cs"/>
          <w:sz w:val="28"/>
          <w:szCs w:val="28"/>
          <w:rtl/>
          <w:lang w:bidi="ar-EG"/>
        </w:rPr>
        <w:t xml:space="preserve"> واخذ راي الخبراء تم تحديد المستوي العزفي لهذة المؤلفات بحيث تناسب مستوي مرحلة البكالوريوس </w:t>
      </w:r>
      <w:r w:rsidR="00007CDF" w:rsidRPr="00494484">
        <w:rPr>
          <w:rFonts w:ascii="Simplified Arabic" w:eastAsia="Calibri" w:hAnsi="Simplified Arabic" w:cs="Simplified Arabic" w:hint="cs"/>
          <w:sz w:val="28"/>
          <w:szCs w:val="28"/>
          <w:rtl/>
          <w:lang w:bidi="ar-EG"/>
        </w:rPr>
        <w:t xml:space="preserve"> إستطاعت </w:t>
      </w:r>
      <w:r w:rsidR="00007CDF" w:rsidRPr="00494484">
        <w:rPr>
          <w:rFonts w:ascii="Simplified Arabic" w:hAnsi="Simplified Arabic" w:cs="Simplified Arabic" w:hint="cs"/>
          <w:sz w:val="28"/>
          <w:szCs w:val="28"/>
          <w:rtl/>
          <w:lang w:bidi="ar-EG"/>
        </w:rPr>
        <w:t>الباحثة</w:t>
      </w:r>
      <w:r w:rsidR="00007CDF" w:rsidRPr="00494484">
        <w:rPr>
          <w:rFonts w:ascii="Simplified Arabic" w:hAnsi="Simplified Arabic" w:cs="Simplified Arabic"/>
          <w:sz w:val="28"/>
          <w:szCs w:val="28"/>
          <w:rtl/>
          <w:lang w:bidi="ar-EG"/>
        </w:rPr>
        <w:t xml:space="preserve"> الإجابة عن التساؤلات البحثية التالية:</w:t>
      </w:r>
    </w:p>
    <w:p w14:paraId="69698B39" w14:textId="77777777" w:rsidR="00715E13" w:rsidRPr="006E6BCB" w:rsidRDefault="00F804B6" w:rsidP="00E56C30">
      <w:pPr>
        <w:spacing w:after="0" w:line="240" w:lineRule="auto"/>
        <w:ind w:left="810"/>
        <w:jc w:val="right"/>
        <w:rPr>
          <w:rFonts w:ascii="Simplified Arabic" w:hAnsi="Simplified Arabic" w:cs="Simplified Arabic"/>
          <w:b/>
          <w:bCs/>
          <w:sz w:val="28"/>
          <w:szCs w:val="28"/>
          <w:rtl/>
          <w:lang w:bidi="ar-EG"/>
        </w:rPr>
      </w:pPr>
      <w:r w:rsidRPr="006E6BCB">
        <w:rPr>
          <w:rFonts w:ascii="Simplified Arabic" w:hAnsi="Simplified Arabic" w:cs="Simplified Arabic" w:hint="cs"/>
          <w:b/>
          <w:bCs/>
          <w:sz w:val="28"/>
          <w:szCs w:val="28"/>
          <w:rtl/>
          <w:lang w:bidi="ar-EG"/>
        </w:rPr>
        <w:t>الاجابة على</w:t>
      </w:r>
      <w:r w:rsidR="00715E13" w:rsidRPr="006E6BCB">
        <w:rPr>
          <w:rFonts w:ascii="Simplified Arabic" w:hAnsi="Simplified Arabic" w:cs="Simplified Arabic" w:hint="cs"/>
          <w:b/>
          <w:bCs/>
          <w:sz w:val="28"/>
          <w:szCs w:val="28"/>
          <w:rtl/>
          <w:lang w:bidi="ar-EG"/>
        </w:rPr>
        <w:t xml:space="preserve"> السؤال الأول:-</w:t>
      </w:r>
    </w:p>
    <w:p w14:paraId="110EF8AE" w14:textId="77777777" w:rsidR="00631C99" w:rsidRPr="00494484" w:rsidRDefault="00631C99" w:rsidP="00E56C30">
      <w:pPr>
        <w:pStyle w:val="ListParagraph"/>
        <w:numPr>
          <w:ilvl w:val="0"/>
          <w:numId w:val="22"/>
        </w:numPr>
        <w:bidi/>
        <w:spacing w:after="0" w:line="240" w:lineRule="auto"/>
        <w:jc w:val="both"/>
        <w:rPr>
          <w:rFonts w:ascii="Simplified Arabic" w:eastAsia="Calibri" w:hAnsi="Simplified Arabic" w:cs="Simplified Arabic"/>
          <w:sz w:val="28"/>
          <w:szCs w:val="28"/>
          <w:lang w:bidi="ar-EG"/>
        </w:rPr>
      </w:pPr>
      <w:r w:rsidRPr="00494484">
        <w:rPr>
          <w:rFonts w:ascii="Simplified Arabic" w:eastAsia="Calibri" w:hAnsi="Simplified Arabic" w:cs="Simplified Arabic" w:hint="cs"/>
          <w:sz w:val="28"/>
          <w:szCs w:val="28"/>
          <w:rtl/>
          <w:lang w:bidi="ar-EG"/>
        </w:rPr>
        <w:t>ما هي الخصائص الفنية للحركة الأولي ل</w:t>
      </w:r>
      <w:r w:rsidRPr="00494484">
        <w:rPr>
          <w:rFonts w:ascii="Simplified Arabic" w:eastAsia="Calibri" w:hAnsi="Simplified Arabic" w:cs="Simplified Arabic"/>
          <w:sz w:val="28"/>
          <w:szCs w:val="28"/>
          <w:rtl/>
          <w:lang w:bidi="ar-EG"/>
        </w:rPr>
        <w:t>صوناتا</w:t>
      </w:r>
      <w:r w:rsidRPr="00494484">
        <w:rPr>
          <w:rFonts w:ascii="Simplified Arabic" w:eastAsia="Calibri" w:hAnsi="Simplified Arabic" w:cs="Simplified Arabic" w:hint="cs"/>
          <w:sz w:val="28"/>
          <w:szCs w:val="28"/>
          <w:rtl/>
          <w:lang w:bidi="ar-EG"/>
        </w:rPr>
        <w:t xml:space="preserve"> رقم (2) عينة البحث لأله البيانو</w:t>
      </w:r>
      <w:r w:rsidRPr="00494484">
        <w:rPr>
          <w:rFonts w:ascii="Simplified Arabic" w:eastAsia="Calibri" w:hAnsi="Simplified Arabic" w:cs="Simplified Arabic"/>
          <w:sz w:val="28"/>
          <w:szCs w:val="28"/>
          <w:rtl/>
          <w:lang w:bidi="ar-EG"/>
        </w:rPr>
        <w:t xml:space="preserve"> فرانز سيدلمان؟</w:t>
      </w:r>
    </w:p>
    <w:p w14:paraId="0666DF11" w14:textId="77777777" w:rsidR="00631C99" w:rsidRPr="00494484" w:rsidRDefault="00631C99" w:rsidP="00E56C30">
      <w:pPr>
        <w:bidi/>
        <w:spacing w:after="0" w:line="240" w:lineRule="auto"/>
        <w:contextualSpacing/>
        <w:jc w:val="both"/>
        <w:rPr>
          <w:rFonts w:ascii="Simplified Arabic" w:hAnsi="Simplified Arabic" w:cs="Simplified Arabic"/>
          <w:b/>
          <w:bCs/>
          <w:sz w:val="28"/>
          <w:szCs w:val="28"/>
          <w:rtl/>
          <w:lang w:bidi="ar-EG"/>
        </w:rPr>
      </w:pPr>
      <w:r w:rsidRPr="00494484">
        <w:rPr>
          <w:rFonts w:ascii="Simplified Arabic" w:hAnsi="Simplified Arabic" w:cs="Simplified Arabic"/>
          <w:sz w:val="28"/>
          <w:szCs w:val="28"/>
          <w:rtl/>
          <w:lang w:bidi="ar-EG"/>
        </w:rPr>
        <w:t xml:space="preserve">بعد التحليل النظري والعزفي </w:t>
      </w:r>
      <w:r w:rsidRPr="00494484">
        <w:rPr>
          <w:rFonts w:ascii="Simplified Arabic" w:eastAsia="Calibri" w:hAnsi="Simplified Arabic" w:cs="Simplified Arabic" w:hint="cs"/>
          <w:sz w:val="28"/>
          <w:szCs w:val="28"/>
          <w:rtl/>
          <w:lang w:bidi="ar-EG"/>
        </w:rPr>
        <w:t>للحركة الأولي ل</w:t>
      </w:r>
      <w:r w:rsidRPr="00494484">
        <w:rPr>
          <w:rFonts w:ascii="Simplified Arabic" w:eastAsia="Calibri" w:hAnsi="Simplified Arabic" w:cs="Simplified Arabic"/>
          <w:sz w:val="28"/>
          <w:szCs w:val="28"/>
          <w:rtl/>
          <w:lang w:bidi="ar-EG"/>
        </w:rPr>
        <w:t>صوناتا</w:t>
      </w:r>
      <w:r w:rsidRPr="00494484">
        <w:rPr>
          <w:rFonts w:ascii="Simplified Arabic" w:eastAsia="Calibri" w:hAnsi="Simplified Arabic" w:cs="Simplified Arabic" w:hint="cs"/>
          <w:sz w:val="28"/>
          <w:szCs w:val="28"/>
          <w:rtl/>
          <w:lang w:bidi="ar-EG"/>
        </w:rPr>
        <w:t xml:space="preserve"> رقم (2) </w:t>
      </w:r>
      <w:r w:rsidRPr="00494484">
        <w:rPr>
          <w:rFonts w:ascii="Simplified Arabic" w:hAnsi="Simplified Arabic" w:cs="Simplified Arabic"/>
          <w:sz w:val="28"/>
          <w:szCs w:val="28"/>
          <w:rtl/>
          <w:lang w:bidi="ar-EG"/>
        </w:rPr>
        <w:t>توصلت الباحثة الي ما يلي:</w:t>
      </w:r>
      <w:r w:rsidRPr="00494484">
        <w:rPr>
          <w:rFonts w:ascii="Simplified Arabic" w:hAnsi="Simplified Arabic" w:cs="Simplified Arabic"/>
          <w:b/>
          <w:bCs/>
          <w:sz w:val="28"/>
          <w:szCs w:val="28"/>
          <w:rtl/>
          <w:lang w:bidi="ar-EG"/>
        </w:rPr>
        <w:t xml:space="preserve"> </w:t>
      </w:r>
    </w:p>
    <w:p w14:paraId="338836F7" w14:textId="77777777" w:rsidR="002A7B79" w:rsidRPr="002A7B79" w:rsidRDefault="002A7B79" w:rsidP="00E56C30">
      <w:pPr>
        <w:bidi/>
        <w:spacing w:after="0" w:line="240" w:lineRule="auto"/>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 xml:space="preserve">من خصائص عينة البحث </w:t>
      </w:r>
      <w:r w:rsidR="00631C99" w:rsidRPr="00494484">
        <w:rPr>
          <w:rFonts w:ascii="Simplified Arabic" w:hAnsi="Simplified Arabic" w:cs="Simplified Arabic" w:hint="cs"/>
          <w:b/>
          <w:bCs/>
          <w:sz w:val="28"/>
          <w:szCs w:val="28"/>
          <w:rtl/>
          <w:lang w:bidi="ar-EG"/>
        </w:rPr>
        <w:t xml:space="preserve">التحليل البنائي للمؤلفة </w:t>
      </w:r>
      <w:r>
        <w:rPr>
          <w:rFonts w:ascii="Simplified Arabic" w:hAnsi="Simplified Arabic" w:cs="Simplified Arabic" w:hint="cs"/>
          <w:b/>
          <w:bCs/>
          <w:sz w:val="28"/>
          <w:szCs w:val="28"/>
          <w:rtl/>
          <w:lang w:bidi="ar-EG"/>
        </w:rPr>
        <w:t xml:space="preserve">: </w:t>
      </w:r>
    </w:p>
    <w:p w14:paraId="0BB16685" w14:textId="77777777" w:rsidR="00674F79" w:rsidRPr="00494484" w:rsidRDefault="00674F79" w:rsidP="00E56C30">
      <w:pPr>
        <w:pStyle w:val="ListParagraph"/>
        <w:numPr>
          <w:ilvl w:val="0"/>
          <w:numId w:val="25"/>
        </w:numPr>
        <w:bidi/>
        <w:spacing w:after="0" w:line="240" w:lineRule="auto"/>
        <w:ind w:left="450"/>
        <w:rPr>
          <w:rFonts w:ascii="Simplified Arabic" w:hAnsi="Simplified Arabic" w:cs="Simplified Arabic"/>
          <w:b/>
          <w:bCs/>
          <w:sz w:val="28"/>
          <w:szCs w:val="28"/>
          <w:lang w:bidi="ar-EG"/>
        </w:rPr>
      </w:pPr>
      <w:r w:rsidRPr="00494484">
        <w:rPr>
          <w:rFonts w:ascii="Simplified Arabic" w:hAnsi="Simplified Arabic" w:cs="Simplified Arabic" w:hint="cs"/>
          <w:b/>
          <w:bCs/>
          <w:sz w:val="28"/>
          <w:szCs w:val="28"/>
          <w:rtl/>
          <w:lang w:bidi="ar-EG"/>
        </w:rPr>
        <w:t xml:space="preserve">السلالم </w:t>
      </w:r>
    </w:p>
    <w:p w14:paraId="2FB6A60E" w14:textId="77777777" w:rsidR="00674F79" w:rsidRPr="00494484" w:rsidRDefault="00674F79" w:rsidP="00E56C30">
      <w:pPr>
        <w:bidi/>
        <w:spacing w:after="0" w:line="240" w:lineRule="auto"/>
        <w:ind w:left="360"/>
        <w:rPr>
          <w:rFonts w:ascii="Simplified Arabic" w:hAnsi="Simplified Arabic" w:cs="Simplified Arabic"/>
          <w:sz w:val="28"/>
          <w:szCs w:val="28"/>
          <w:lang w:bidi="ar-EG"/>
        </w:rPr>
      </w:pPr>
      <w:r w:rsidRPr="00494484">
        <w:rPr>
          <w:rFonts w:ascii="Simplified Arabic" w:hAnsi="Simplified Arabic" w:cs="Simplified Arabic" w:hint="cs"/>
          <w:sz w:val="28"/>
          <w:szCs w:val="28"/>
          <w:rtl/>
          <w:lang w:bidi="ar-EG"/>
        </w:rPr>
        <w:lastRenderedPageBreak/>
        <w:t xml:space="preserve">سلم فا / الكبير </w:t>
      </w:r>
    </w:p>
    <w:p w14:paraId="0D0D213C" w14:textId="77777777" w:rsidR="00674F79" w:rsidRPr="00494484" w:rsidRDefault="00674F79" w:rsidP="00E56C30">
      <w:pPr>
        <w:pStyle w:val="ListParagraph"/>
        <w:numPr>
          <w:ilvl w:val="0"/>
          <w:numId w:val="26"/>
        </w:numPr>
        <w:tabs>
          <w:tab w:val="right" w:pos="1530"/>
        </w:tabs>
        <w:bidi/>
        <w:spacing w:after="0" w:line="240" w:lineRule="auto"/>
        <w:ind w:left="630" w:hanging="540"/>
        <w:rPr>
          <w:rFonts w:ascii="Simplified Arabic" w:hAnsi="Simplified Arabic" w:cs="Simplified Arabic"/>
          <w:b/>
          <w:bCs/>
          <w:sz w:val="28"/>
          <w:szCs w:val="28"/>
          <w:lang w:bidi="ar-EG"/>
        </w:rPr>
      </w:pPr>
      <w:r w:rsidRPr="00494484">
        <w:rPr>
          <w:rFonts w:ascii="Simplified Arabic" w:hAnsi="Simplified Arabic" w:cs="Simplified Arabic" w:hint="cs"/>
          <w:b/>
          <w:bCs/>
          <w:sz w:val="28"/>
          <w:szCs w:val="28"/>
          <w:rtl/>
          <w:lang w:bidi="ar-EG"/>
        </w:rPr>
        <w:t>الميزان</w:t>
      </w:r>
    </w:p>
    <w:p w14:paraId="4BC0AC79" w14:textId="77777777" w:rsidR="00674F79" w:rsidRPr="00494484" w:rsidRDefault="00674F79" w:rsidP="00E56C30">
      <w:pPr>
        <w:pStyle w:val="ListParagraph"/>
        <w:numPr>
          <w:ilvl w:val="0"/>
          <w:numId w:val="23"/>
        </w:numPr>
        <w:bidi/>
        <w:spacing w:after="0" w:line="240" w:lineRule="auto"/>
        <w:rPr>
          <w:rFonts w:ascii="Simplified Arabic" w:hAnsi="Simplified Arabic" w:cs="Simplified Arabic"/>
          <w:sz w:val="28"/>
          <w:szCs w:val="28"/>
          <w:lang w:bidi="ar-EG"/>
        </w:rPr>
      </w:pPr>
      <w:r w:rsidRPr="00494484">
        <w:rPr>
          <w:rFonts w:ascii="Simplified Arabic" w:hAnsi="Simplified Arabic" w:cs="Simplified Arabic" w:hint="cs"/>
          <w:sz w:val="28"/>
          <w:szCs w:val="28"/>
          <w:rtl/>
          <w:lang w:bidi="ar-EG"/>
        </w:rPr>
        <w:t xml:space="preserve"> ميزان 4/2 </w:t>
      </w:r>
    </w:p>
    <w:p w14:paraId="39A58835" w14:textId="77777777" w:rsidR="00674F79" w:rsidRPr="00494484" w:rsidRDefault="00674F79" w:rsidP="00E56C30">
      <w:pPr>
        <w:pStyle w:val="ListParagraph"/>
        <w:numPr>
          <w:ilvl w:val="0"/>
          <w:numId w:val="26"/>
        </w:numPr>
        <w:bidi/>
        <w:spacing w:after="0" w:line="240" w:lineRule="auto"/>
        <w:ind w:left="630" w:hanging="540"/>
        <w:rPr>
          <w:rFonts w:ascii="Simplified Arabic" w:hAnsi="Simplified Arabic" w:cs="Simplified Arabic"/>
          <w:b/>
          <w:bCs/>
          <w:sz w:val="28"/>
          <w:szCs w:val="28"/>
          <w:lang w:bidi="ar-EG"/>
        </w:rPr>
      </w:pPr>
      <w:r w:rsidRPr="00494484">
        <w:rPr>
          <w:rFonts w:ascii="Simplified Arabic" w:hAnsi="Simplified Arabic" w:cs="Simplified Arabic" w:hint="cs"/>
          <w:b/>
          <w:bCs/>
          <w:sz w:val="28"/>
          <w:szCs w:val="28"/>
          <w:rtl/>
          <w:lang w:bidi="ar-EG"/>
        </w:rPr>
        <w:t xml:space="preserve">السرعة  </w:t>
      </w:r>
    </w:p>
    <w:p w14:paraId="1E672276" w14:textId="77777777" w:rsidR="00674F79" w:rsidRPr="00494484" w:rsidRDefault="00674F79" w:rsidP="00E56C30">
      <w:pPr>
        <w:bidi/>
        <w:spacing w:after="0" w:line="240" w:lineRule="auto"/>
        <w:rPr>
          <w:rFonts w:ascii="Simplified Arabic" w:hAnsi="Simplified Arabic" w:cs="Simplified Arabic"/>
          <w:sz w:val="28"/>
          <w:szCs w:val="28"/>
          <w:lang w:bidi="ar-EG"/>
        </w:rPr>
      </w:pPr>
      <w:r w:rsidRPr="00494484">
        <w:rPr>
          <w:rFonts w:ascii="Simplified Arabic" w:hAnsi="Simplified Arabic" w:cs="Simplified Arabic" w:hint="cs"/>
          <w:b/>
          <w:bCs/>
          <w:sz w:val="28"/>
          <w:szCs w:val="28"/>
          <w:rtl/>
          <w:lang w:bidi="ar-EG"/>
        </w:rPr>
        <w:t xml:space="preserve"> </w:t>
      </w:r>
      <w:r w:rsidRPr="00494484">
        <w:rPr>
          <w:rFonts w:asciiTheme="majorBidi" w:hAnsiTheme="majorBidi" w:cstheme="majorBidi"/>
          <w:sz w:val="28"/>
          <w:szCs w:val="28"/>
          <w:lang w:bidi="ar-EG"/>
        </w:rPr>
        <w:t>Un Poco Andante</w:t>
      </w:r>
      <w:r w:rsidRPr="00494484">
        <w:rPr>
          <w:rFonts w:ascii="Simplified Arabic" w:hAnsi="Simplified Arabic" w:cs="Simplified Arabic" w:hint="cs"/>
          <w:sz w:val="28"/>
          <w:szCs w:val="28"/>
          <w:rtl/>
          <w:lang w:bidi="ar-EG"/>
        </w:rPr>
        <w:t xml:space="preserve"> </w:t>
      </w:r>
    </w:p>
    <w:p w14:paraId="75A1CE19" w14:textId="77777777" w:rsidR="00674F79" w:rsidRPr="00494484" w:rsidRDefault="00674F79" w:rsidP="00E56C30">
      <w:pPr>
        <w:bidi/>
        <w:spacing w:after="0" w:line="240" w:lineRule="auto"/>
        <w:rPr>
          <w:rFonts w:ascii="Simplified Arabic" w:hAnsi="Simplified Arabic" w:cs="Simplified Arabic"/>
          <w:b/>
          <w:bCs/>
          <w:sz w:val="28"/>
          <w:szCs w:val="28"/>
          <w:rtl/>
          <w:lang w:bidi="ar-EG"/>
        </w:rPr>
      </w:pPr>
      <w:r w:rsidRPr="00494484">
        <w:rPr>
          <w:rFonts w:ascii="Simplified Arabic" w:hAnsi="Simplified Arabic" w:cs="Simplified Arabic" w:hint="cs"/>
          <w:b/>
          <w:bCs/>
          <w:sz w:val="28"/>
          <w:szCs w:val="28"/>
          <w:rtl/>
          <w:lang w:bidi="ar-EG"/>
        </w:rPr>
        <w:t xml:space="preserve">الطول البنائي : </w:t>
      </w:r>
      <w:r w:rsidRPr="00494484">
        <w:rPr>
          <w:rFonts w:ascii="Simplified Arabic" w:hAnsi="Simplified Arabic" w:cs="Simplified Arabic" w:hint="cs"/>
          <w:sz w:val="28"/>
          <w:szCs w:val="28"/>
          <w:rtl/>
          <w:lang w:bidi="ar-EG"/>
        </w:rPr>
        <w:t>137 مازورة</w:t>
      </w:r>
      <w:r w:rsidRPr="00494484">
        <w:rPr>
          <w:rFonts w:ascii="Simplified Arabic" w:hAnsi="Simplified Arabic" w:cs="Simplified Arabic" w:hint="cs"/>
          <w:b/>
          <w:bCs/>
          <w:sz w:val="28"/>
          <w:szCs w:val="28"/>
          <w:rtl/>
          <w:lang w:bidi="ar-EG"/>
        </w:rPr>
        <w:t xml:space="preserve"> </w:t>
      </w:r>
    </w:p>
    <w:p w14:paraId="5B6C8EFD" w14:textId="77777777" w:rsidR="00674F79" w:rsidRPr="00494484" w:rsidRDefault="00674F79" w:rsidP="00E56C30">
      <w:pPr>
        <w:pStyle w:val="ListParagraph"/>
        <w:numPr>
          <w:ilvl w:val="0"/>
          <w:numId w:val="25"/>
        </w:numPr>
        <w:bidi/>
        <w:spacing w:after="0" w:line="240" w:lineRule="auto"/>
        <w:ind w:left="630" w:hanging="540"/>
        <w:rPr>
          <w:rFonts w:ascii="Simplified Arabic" w:hAnsi="Simplified Arabic" w:cs="Simplified Arabic"/>
          <w:b/>
          <w:bCs/>
          <w:sz w:val="28"/>
          <w:szCs w:val="28"/>
          <w:lang w:bidi="ar-EG"/>
        </w:rPr>
      </w:pPr>
      <w:r w:rsidRPr="00494484">
        <w:rPr>
          <w:rFonts w:ascii="Simplified Arabic" w:hAnsi="Simplified Arabic" w:cs="Simplified Arabic" w:hint="cs"/>
          <w:b/>
          <w:bCs/>
          <w:sz w:val="28"/>
          <w:szCs w:val="28"/>
          <w:rtl/>
          <w:lang w:bidi="ar-EG"/>
        </w:rPr>
        <w:t xml:space="preserve">الصيغة : </w:t>
      </w:r>
      <w:r w:rsidRPr="00494484">
        <w:rPr>
          <w:rFonts w:ascii="Simplified Arabic" w:hAnsi="Simplified Arabic" w:cs="Simplified Arabic" w:hint="cs"/>
          <w:sz w:val="28"/>
          <w:szCs w:val="28"/>
          <w:rtl/>
          <w:lang w:bidi="ar-EG"/>
        </w:rPr>
        <w:t xml:space="preserve">حرة </w:t>
      </w:r>
      <w:r w:rsidRPr="00494484">
        <w:rPr>
          <w:rFonts w:ascii="Simplified Arabic" w:hAnsi="Simplified Arabic" w:cs="Simplified Arabic" w:hint="cs"/>
          <w:b/>
          <w:bCs/>
          <w:sz w:val="28"/>
          <w:szCs w:val="28"/>
          <w:rtl/>
          <w:lang w:bidi="ar-EG"/>
        </w:rPr>
        <w:t xml:space="preserve"> .</w:t>
      </w:r>
    </w:p>
    <w:p w14:paraId="6EB66E21" w14:textId="77777777" w:rsidR="00674F79" w:rsidRPr="00494484" w:rsidRDefault="00674F79" w:rsidP="00E56C30">
      <w:pPr>
        <w:pStyle w:val="ListParagraph"/>
        <w:numPr>
          <w:ilvl w:val="0"/>
          <w:numId w:val="25"/>
        </w:numPr>
        <w:bidi/>
        <w:spacing w:after="0" w:line="240" w:lineRule="auto"/>
        <w:ind w:left="630" w:hanging="540"/>
        <w:rPr>
          <w:rFonts w:ascii="Simplified Arabic" w:hAnsi="Simplified Arabic" w:cs="Simplified Arabic"/>
          <w:b/>
          <w:bCs/>
          <w:sz w:val="28"/>
          <w:szCs w:val="28"/>
          <w:lang w:bidi="ar-EG"/>
        </w:rPr>
      </w:pPr>
      <w:r w:rsidRPr="00494484">
        <w:rPr>
          <w:rFonts w:ascii="Simplified Arabic" w:hAnsi="Simplified Arabic" w:cs="Simplified Arabic" w:hint="cs"/>
          <w:b/>
          <w:bCs/>
          <w:sz w:val="28"/>
          <w:szCs w:val="28"/>
          <w:rtl/>
          <w:lang w:bidi="ar-EG"/>
        </w:rPr>
        <w:t xml:space="preserve">النسيج : </w:t>
      </w:r>
      <w:r w:rsidRPr="00494484">
        <w:rPr>
          <w:rFonts w:ascii="Simplified Arabic" w:hAnsi="Simplified Arabic" w:cs="Simplified Arabic" w:hint="cs"/>
          <w:sz w:val="28"/>
          <w:szCs w:val="28"/>
          <w:rtl/>
          <w:lang w:bidi="ar-EG"/>
        </w:rPr>
        <w:t>هوموفونى بولوفونى</w:t>
      </w:r>
      <w:r w:rsidRPr="00494484">
        <w:rPr>
          <w:rFonts w:ascii="Simplified Arabic" w:hAnsi="Simplified Arabic" w:cs="Simplified Arabic" w:hint="cs"/>
          <w:b/>
          <w:bCs/>
          <w:sz w:val="28"/>
          <w:szCs w:val="28"/>
          <w:rtl/>
          <w:lang w:bidi="ar-EG"/>
        </w:rPr>
        <w:t xml:space="preserve"> .</w:t>
      </w:r>
    </w:p>
    <w:p w14:paraId="67ABC93E" w14:textId="77777777" w:rsidR="00674F79" w:rsidRPr="00494484" w:rsidRDefault="00674F79" w:rsidP="00E56C30">
      <w:pPr>
        <w:pStyle w:val="ListParagraph"/>
        <w:numPr>
          <w:ilvl w:val="0"/>
          <w:numId w:val="25"/>
        </w:numPr>
        <w:bidi/>
        <w:spacing w:after="0" w:line="240" w:lineRule="auto"/>
        <w:ind w:left="630" w:hanging="540"/>
        <w:rPr>
          <w:rFonts w:ascii="Simplified Arabic" w:hAnsi="Simplified Arabic" w:cs="Simplified Arabic"/>
          <w:b/>
          <w:bCs/>
          <w:sz w:val="28"/>
          <w:szCs w:val="28"/>
          <w:lang w:bidi="ar-EG"/>
        </w:rPr>
      </w:pPr>
      <w:r w:rsidRPr="00494484">
        <w:rPr>
          <w:rFonts w:ascii="Simplified Arabic" w:hAnsi="Simplified Arabic" w:cs="Simplified Arabic" w:hint="cs"/>
          <w:b/>
          <w:bCs/>
          <w:sz w:val="28"/>
          <w:szCs w:val="28"/>
          <w:rtl/>
          <w:lang w:bidi="ar-EG"/>
        </w:rPr>
        <w:t xml:space="preserve">الحليات </w:t>
      </w:r>
      <w:r w:rsidRPr="00494484">
        <w:rPr>
          <w:rFonts w:ascii="Simplified Arabic" w:hAnsi="Simplified Arabic" w:cs="Simplified Arabic" w:hint="cs"/>
          <w:sz w:val="28"/>
          <w:szCs w:val="28"/>
          <w:rtl/>
          <w:lang w:bidi="ar-EG"/>
        </w:rPr>
        <w:t>: في معظم المولفة قام باستخدام حلية التريل وقام بلمس بعض النغمات كحلية نغمية .</w:t>
      </w:r>
      <w:r w:rsidRPr="00494484">
        <w:rPr>
          <w:rFonts w:ascii="Simplified Arabic" w:hAnsi="Simplified Arabic" w:cs="Simplified Arabic" w:hint="cs"/>
          <w:b/>
          <w:bCs/>
          <w:sz w:val="28"/>
          <w:szCs w:val="28"/>
          <w:rtl/>
          <w:lang w:bidi="ar-EG"/>
        </w:rPr>
        <w:t xml:space="preserve"> </w:t>
      </w:r>
    </w:p>
    <w:p w14:paraId="44544709" w14:textId="77777777" w:rsidR="00674F79" w:rsidRPr="00494484" w:rsidRDefault="00674F79" w:rsidP="00E56C30">
      <w:pPr>
        <w:pStyle w:val="ListParagraph"/>
        <w:numPr>
          <w:ilvl w:val="0"/>
          <w:numId w:val="25"/>
        </w:numPr>
        <w:bidi/>
        <w:spacing w:after="0" w:line="240" w:lineRule="auto"/>
        <w:ind w:left="630" w:hanging="540"/>
        <w:rPr>
          <w:rFonts w:ascii="Simplified Arabic" w:hAnsi="Simplified Arabic" w:cs="Simplified Arabic"/>
          <w:b/>
          <w:bCs/>
          <w:sz w:val="28"/>
          <w:szCs w:val="28"/>
          <w:lang w:bidi="ar-EG"/>
        </w:rPr>
      </w:pPr>
      <w:r w:rsidRPr="00494484">
        <w:rPr>
          <w:rFonts w:ascii="Simplified Arabic" w:hAnsi="Simplified Arabic" w:cs="Simplified Arabic" w:hint="cs"/>
          <w:b/>
          <w:bCs/>
          <w:sz w:val="28"/>
          <w:szCs w:val="28"/>
          <w:rtl/>
          <w:lang w:bidi="ar-EG"/>
        </w:rPr>
        <w:t xml:space="preserve">البدال : </w:t>
      </w:r>
      <w:r w:rsidRPr="00494484">
        <w:rPr>
          <w:rFonts w:ascii="Simplified Arabic" w:hAnsi="Simplified Arabic" w:cs="Simplified Arabic" w:hint="cs"/>
          <w:sz w:val="28"/>
          <w:szCs w:val="28"/>
          <w:rtl/>
          <w:lang w:bidi="ar-EG"/>
        </w:rPr>
        <w:t>لم يستخدم البدال طوال المؤلفة</w:t>
      </w:r>
      <w:r w:rsidRPr="00494484">
        <w:rPr>
          <w:rFonts w:ascii="Simplified Arabic" w:hAnsi="Simplified Arabic" w:cs="Simplified Arabic" w:hint="cs"/>
          <w:b/>
          <w:bCs/>
          <w:sz w:val="28"/>
          <w:szCs w:val="28"/>
          <w:rtl/>
          <w:lang w:bidi="ar-EG"/>
        </w:rPr>
        <w:t xml:space="preserve"> .</w:t>
      </w:r>
    </w:p>
    <w:p w14:paraId="7035F33E" w14:textId="77777777" w:rsidR="00674F79" w:rsidRPr="00494484" w:rsidRDefault="00674F79" w:rsidP="00E56C30">
      <w:pPr>
        <w:pStyle w:val="ListParagraph"/>
        <w:numPr>
          <w:ilvl w:val="0"/>
          <w:numId w:val="25"/>
        </w:numPr>
        <w:bidi/>
        <w:spacing w:after="0" w:line="240" w:lineRule="auto"/>
        <w:ind w:left="630" w:hanging="540"/>
        <w:rPr>
          <w:rFonts w:ascii="Simplified Arabic" w:hAnsi="Simplified Arabic" w:cs="Simplified Arabic"/>
          <w:sz w:val="28"/>
          <w:szCs w:val="28"/>
          <w:lang w:bidi="ar-EG"/>
        </w:rPr>
      </w:pPr>
      <w:r w:rsidRPr="00494484">
        <w:rPr>
          <w:rFonts w:ascii="Simplified Arabic" w:hAnsi="Simplified Arabic" w:cs="Simplified Arabic" w:hint="cs"/>
          <w:b/>
          <w:bCs/>
          <w:sz w:val="28"/>
          <w:szCs w:val="28"/>
          <w:rtl/>
          <w:lang w:bidi="ar-EG"/>
        </w:rPr>
        <w:t xml:space="preserve">المفاتيح الموسيقية : </w:t>
      </w:r>
      <w:r w:rsidRPr="00494484">
        <w:rPr>
          <w:rFonts w:ascii="Simplified Arabic" w:hAnsi="Simplified Arabic" w:cs="Simplified Arabic" w:hint="cs"/>
          <w:sz w:val="28"/>
          <w:szCs w:val="28"/>
          <w:rtl/>
          <w:lang w:bidi="ar-EG"/>
        </w:rPr>
        <w:t>استخدم العازف الاول مفتاح فا  و</w:t>
      </w:r>
      <w:r>
        <w:rPr>
          <w:rFonts w:ascii="Simplified Arabic" w:hAnsi="Simplified Arabic" w:cs="Simplified Arabic" w:hint="cs"/>
          <w:sz w:val="28"/>
          <w:szCs w:val="28"/>
          <w:rtl/>
          <w:lang w:bidi="ar-EG"/>
        </w:rPr>
        <w:t xml:space="preserve">استخدم العازف الثانى مفتاح صول </w:t>
      </w:r>
    </w:p>
    <w:p w14:paraId="60C17C98" w14:textId="77777777" w:rsidR="00674F79" w:rsidRDefault="00674F79" w:rsidP="00E56C30">
      <w:pPr>
        <w:bidi/>
        <w:spacing w:after="0" w:line="240" w:lineRule="auto"/>
        <w:rPr>
          <w:rFonts w:ascii="Simplified Arabic" w:hAnsi="Simplified Arabic" w:cs="Simplified Arabic"/>
          <w:b/>
          <w:bCs/>
          <w:sz w:val="36"/>
          <w:szCs w:val="36"/>
          <w:rtl/>
          <w:lang w:bidi="ar-EG"/>
        </w:rPr>
      </w:pPr>
      <w:r w:rsidRPr="00494484">
        <w:rPr>
          <w:rFonts w:ascii="Simplified Arabic" w:hAnsi="Simplified Arabic" w:cs="Simplified Arabic" w:hint="cs"/>
          <w:b/>
          <w:bCs/>
          <w:sz w:val="28"/>
          <w:szCs w:val="28"/>
          <w:rtl/>
          <w:lang w:bidi="ar-EG"/>
        </w:rPr>
        <w:t xml:space="preserve">الايقاع : </w:t>
      </w:r>
      <w:r w:rsidRPr="00494484">
        <w:rPr>
          <w:rFonts w:ascii="Simplified Arabic" w:hAnsi="Simplified Arabic" w:cs="Simplified Arabic" w:hint="cs"/>
          <w:sz w:val="28"/>
          <w:szCs w:val="28"/>
          <w:rtl/>
          <w:lang w:bidi="ar-EG"/>
        </w:rPr>
        <w:t>تعتمد هذه المولفة على نماذج ايقاعية بسيطة</w:t>
      </w:r>
      <w:r w:rsidRPr="00494484">
        <w:rPr>
          <w:rFonts w:ascii="Simplified Arabic" w:hAnsi="Simplified Arabic" w:cs="Simplified Arabic" w:hint="cs"/>
          <w:b/>
          <w:bCs/>
          <w:sz w:val="28"/>
          <w:szCs w:val="28"/>
          <w:rtl/>
          <w:lang w:bidi="ar-EG"/>
        </w:rPr>
        <w:t xml:space="preserve"> .</w:t>
      </w:r>
    </w:p>
    <w:p w14:paraId="79D5C2C9" w14:textId="77777777" w:rsidR="00674F79" w:rsidRPr="00494484" w:rsidRDefault="00674F79" w:rsidP="00E56C30">
      <w:pPr>
        <w:bidi/>
        <w:spacing w:after="0" w:line="240" w:lineRule="auto"/>
        <w:jc w:val="center"/>
        <w:rPr>
          <w:rFonts w:ascii="Simplified Arabic" w:hAnsi="Simplified Arabic" w:cs="Simplified Arabic"/>
          <w:b/>
          <w:bCs/>
          <w:sz w:val="28"/>
          <w:szCs w:val="28"/>
          <w:rtl/>
          <w:lang w:bidi="ar-EG"/>
        </w:rPr>
      </w:pPr>
      <w:r>
        <w:rPr>
          <w:rFonts w:ascii="Simplified Arabic" w:hAnsi="Simplified Arabic" w:cs="Simplified Arabic" w:hint="cs"/>
          <w:b/>
          <w:bCs/>
          <w:sz w:val="36"/>
          <w:szCs w:val="36"/>
          <w:rtl/>
          <w:lang w:bidi="ar-EG"/>
        </w:rPr>
        <w:t xml:space="preserve">ثانيا </w:t>
      </w:r>
      <w:r w:rsidRPr="00494484">
        <w:rPr>
          <w:rFonts w:ascii="Simplified Arabic" w:hAnsi="Simplified Arabic" w:cs="Simplified Arabic"/>
          <w:b/>
          <w:bCs/>
          <w:sz w:val="28"/>
          <w:szCs w:val="28"/>
          <w:rtl/>
          <w:lang w:bidi="ar-EG"/>
        </w:rPr>
        <w:t xml:space="preserve">التحليل العزفي </w:t>
      </w:r>
      <w:r w:rsidRPr="00494484">
        <w:rPr>
          <w:rFonts w:ascii="Simplified Arabic" w:eastAsia="Calibri" w:hAnsi="Simplified Arabic" w:cs="Simplified Arabic" w:hint="cs"/>
          <w:b/>
          <w:bCs/>
          <w:sz w:val="28"/>
          <w:szCs w:val="28"/>
          <w:rtl/>
          <w:lang w:bidi="ar-EG"/>
        </w:rPr>
        <w:t>للحركة الأولي لصوناتا ثنائي البيانو الواحد للاربع ايدى رقم (2) لفرانز سيدلمان</w:t>
      </w:r>
    </w:p>
    <w:p w14:paraId="189E849F" w14:textId="77777777" w:rsidR="00674F79" w:rsidRPr="00494484" w:rsidRDefault="00674F79" w:rsidP="00E56C30">
      <w:pPr>
        <w:bidi/>
        <w:spacing w:after="0" w:line="240" w:lineRule="auto"/>
        <w:ind w:firstLine="450"/>
        <w:jc w:val="both"/>
        <w:rPr>
          <w:rFonts w:ascii="Simplified Arabic" w:eastAsia="Calibri" w:hAnsi="Simplified Arabic" w:cs="Simplified Arabic"/>
          <w:sz w:val="28"/>
          <w:szCs w:val="28"/>
          <w:rtl/>
          <w:lang w:bidi="ar-EG"/>
        </w:rPr>
      </w:pPr>
      <w:r w:rsidRPr="00494484">
        <w:rPr>
          <w:rFonts w:ascii="Simplified Arabic" w:eastAsia="Calibri" w:hAnsi="Simplified Arabic" w:cs="Simplified Arabic" w:hint="cs"/>
          <w:sz w:val="28"/>
          <w:szCs w:val="28"/>
          <w:rtl/>
          <w:lang w:bidi="ar-EG"/>
        </w:rPr>
        <w:t>الف فرانز سيدلمان الحركة الأولي لصوناتا ثنائي البيانو الواحد عام 1871 م بليبزج وقد جاءت تلك المؤلفة في طابع موسيقي تكنيكي رشيق وجذاب ويحتوى على العديد من التقنيات العزفية لألة البيانو والتى استطاع فرانز سيدلمان تطويعها لخدمة أهدافه الفنية في صياغة تعبر عما وصل إليه من مهارة عزفية في مجالي التكنيك والتعبير وتعبر عن الفترة التى عاش فيها وتتناسب مع الكلاسيكية .</w:t>
      </w:r>
    </w:p>
    <w:p w14:paraId="145274F2" w14:textId="77777777" w:rsidR="00674F79" w:rsidRPr="00494484" w:rsidRDefault="00674F79" w:rsidP="00E56C30">
      <w:pPr>
        <w:bidi/>
        <w:spacing w:after="0" w:line="240" w:lineRule="auto"/>
        <w:ind w:firstLine="450"/>
        <w:jc w:val="both"/>
        <w:rPr>
          <w:rFonts w:ascii="Simplified Arabic" w:hAnsi="Simplified Arabic" w:cs="Simplified Arabic"/>
          <w:sz w:val="28"/>
          <w:szCs w:val="28"/>
          <w:rtl/>
          <w:lang w:bidi="ar-EG"/>
        </w:rPr>
      </w:pPr>
      <w:r w:rsidRPr="00494484">
        <w:rPr>
          <w:rFonts w:ascii="Simplified Arabic" w:hAnsi="Simplified Arabic" w:cs="Simplified Arabic" w:hint="cs"/>
          <w:sz w:val="28"/>
          <w:szCs w:val="28"/>
          <w:rtl/>
          <w:lang w:bidi="ar-EG"/>
        </w:rPr>
        <w:t>بدات الصوناتا من (م 1: م</w:t>
      </w:r>
      <w:r w:rsidRPr="00494484">
        <w:rPr>
          <w:rFonts w:ascii="Simplified Arabic" w:hAnsi="Simplified Arabic" w:cs="Simplified Arabic" w:hint="cs"/>
          <w:sz w:val="28"/>
          <w:szCs w:val="28"/>
          <w:vertAlign w:val="superscript"/>
          <w:rtl/>
          <w:lang w:bidi="ar-EG"/>
        </w:rPr>
        <w:t>1</w:t>
      </w:r>
      <w:r w:rsidRPr="00494484">
        <w:rPr>
          <w:rFonts w:ascii="Simplified Arabic" w:hAnsi="Simplified Arabic" w:cs="Simplified Arabic" w:hint="cs"/>
          <w:sz w:val="28"/>
          <w:szCs w:val="28"/>
          <w:rtl/>
          <w:lang w:bidi="ar-EG"/>
        </w:rPr>
        <w:t xml:space="preserve">5 ) بسكتة  في اليد اليمنى  مع عزف اللحن الاساسي في اليد اليسرى  ثم إنتقل من م( </w:t>
      </w:r>
      <w:r w:rsidRPr="00494484">
        <w:rPr>
          <w:rFonts w:ascii="Simplified Arabic" w:hAnsi="Simplified Arabic" w:cs="Simplified Arabic" w:hint="cs"/>
          <w:sz w:val="28"/>
          <w:szCs w:val="28"/>
          <w:vertAlign w:val="superscript"/>
          <w:rtl/>
          <w:lang w:bidi="ar-EG"/>
        </w:rPr>
        <w:t>2</w:t>
      </w:r>
      <w:r w:rsidRPr="00494484">
        <w:rPr>
          <w:rFonts w:ascii="Simplified Arabic" w:hAnsi="Simplified Arabic" w:cs="Simplified Arabic" w:hint="cs"/>
          <w:sz w:val="28"/>
          <w:szCs w:val="28"/>
          <w:rtl/>
          <w:lang w:bidi="ar-EG"/>
        </w:rPr>
        <w:t xml:space="preserve">5 : م 9) ثم انتقل اللحن الاساسى للعازف الاول ( صوت السوبرانو )  مع سكوت صوت الباص ( العازف الثانى ) ثم من </w:t>
      </w:r>
      <w:r w:rsidRPr="00494484">
        <w:rPr>
          <w:rFonts w:ascii="Simplified Arabic" w:hAnsi="Simplified Arabic" w:cs="Simplified Arabic"/>
          <w:sz w:val="28"/>
          <w:szCs w:val="28"/>
          <w:lang w:bidi="ar-EG"/>
        </w:rPr>
        <w:t>)</w:t>
      </w:r>
      <w:r w:rsidRPr="00494484">
        <w:rPr>
          <w:rFonts w:ascii="Simplified Arabic" w:hAnsi="Simplified Arabic" w:cs="Simplified Arabic" w:hint="cs"/>
          <w:sz w:val="28"/>
          <w:szCs w:val="28"/>
          <w:rtl/>
          <w:lang w:bidi="ar-EG"/>
        </w:rPr>
        <w:t>م 10 : م 17</w:t>
      </w:r>
      <w:r w:rsidRPr="00494484">
        <w:rPr>
          <w:rFonts w:ascii="Simplified Arabic" w:hAnsi="Simplified Arabic" w:cs="Simplified Arabic"/>
          <w:sz w:val="28"/>
          <w:szCs w:val="28"/>
          <w:lang w:bidi="ar-EG"/>
        </w:rPr>
        <w:t>(</w:t>
      </w:r>
      <w:r w:rsidRPr="00494484">
        <w:rPr>
          <w:rFonts w:ascii="Simplified Arabic" w:hAnsi="Simplified Arabic" w:cs="Simplified Arabic" w:hint="cs"/>
          <w:sz w:val="28"/>
          <w:szCs w:val="28"/>
          <w:rtl/>
          <w:lang w:bidi="ar-EG"/>
        </w:rPr>
        <w:t xml:space="preserve"> قام العازف</w:t>
      </w:r>
      <w:r w:rsidRPr="00494484">
        <w:rPr>
          <w:rFonts w:ascii="Simplified Arabic" w:hAnsi="Simplified Arabic" w:cs="Simplified Arabic"/>
          <w:sz w:val="28"/>
          <w:szCs w:val="28"/>
          <w:lang w:bidi="ar-EG"/>
        </w:rPr>
        <w:t xml:space="preserve"> </w:t>
      </w:r>
      <w:r w:rsidRPr="00494484">
        <w:rPr>
          <w:rFonts w:ascii="Simplified Arabic" w:hAnsi="Simplified Arabic" w:cs="Simplified Arabic" w:hint="cs"/>
          <w:sz w:val="28"/>
          <w:szCs w:val="28"/>
          <w:rtl/>
          <w:lang w:bidi="ar-EG"/>
        </w:rPr>
        <w:t xml:space="preserve"> الاول </w:t>
      </w:r>
      <w:r w:rsidRPr="00494484">
        <w:rPr>
          <w:rFonts w:ascii="Simplified Arabic" w:hAnsi="Simplified Arabic" w:cs="Simplified Arabic"/>
          <w:sz w:val="28"/>
          <w:szCs w:val="28"/>
          <w:rtl/>
          <w:lang w:bidi="ar-EG"/>
        </w:rPr>
        <w:t xml:space="preserve">( صوت السوبرانو ) </w:t>
      </w:r>
      <w:r w:rsidRPr="00494484">
        <w:rPr>
          <w:rFonts w:ascii="Simplified Arabic" w:hAnsi="Simplified Arabic" w:cs="Simplified Arabic" w:hint="cs"/>
          <w:sz w:val="28"/>
          <w:szCs w:val="28"/>
          <w:rtl/>
          <w:lang w:bidi="ar-EG"/>
        </w:rPr>
        <w:t xml:space="preserve">  بعزف تيمة اللحن الاساسي ولكن باستخدام زخرفة في اليد اليمنى عن طريق استخدام حلية التريل( </w:t>
      </w:r>
      <w:r w:rsidRPr="00494484">
        <w:rPr>
          <w:rFonts w:ascii="Simplified Arabic" w:hAnsi="Simplified Arabic" w:cs="Simplified Arabic"/>
          <w:sz w:val="28"/>
          <w:szCs w:val="28"/>
          <w:lang w:bidi="ar-EG"/>
        </w:rPr>
        <w:t>Trill</w:t>
      </w:r>
      <w:r w:rsidR="00F11FC8">
        <w:rPr>
          <w:rFonts w:ascii="Simplified Arabic" w:hAnsi="Simplified Arabic" w:cs="Simplified Arabic" w:hint="cs"/>
          <w:sz w:val="28"/>
          <w:szCs w:val="28"/>
          <w:rtl/>
          <w:lang w:bidi="ar-EG"/>
        </w:rPr>
        <w:t>)</w:t>
      </w:r>
      <w:r w:rsidRPr="00494484">
        <w:rPr>
          <w:rFonts w:ascii="Simplified Arabic" w:hAnsi="Simplified Arabic" w:cs="Simplified Arabic" w:hint="cs"/>
          <w:sz w:val="28"/>
          <w:szCs w:val="28"/>
          <w:rtl/>
          <w:lang w:bidi="ar-EG"/>
        </w:rPr>
        <w:t xml:space="preserve"> ثم من( م 18 : م 23) انتقل العازفين بعزف تيمة لحنية جديدة في اليد اليمنى واليسرى وقام بعزفها مرتين ثم انتقل العازفين بعد ذلك من (م24 الى م 31  ) في جملة منتظمة مع العزف بالتبادل بين اليدين اليدين اليمنى واليسرى ثم انتقل اللحن بعد ذلك من م 32 : م 37  في تيمة لحنية منتظمة  بالتبادل بين العازفين الاول والثانى مع لمس بعض النغمات مثل نغمة  (دو</w:t>
      </w:r>
      <w:r w:rsidRPr="00494484">
        <w:rPr>
          <w:rFonts w:ascii="Simplified Arabic" w:hAnsi="Simplified Arabic" w:cs="Simplified Arabic"/>
          <w:sz w:val="28"/>
          <w:szCs w:val="28"/>
          <w:rtl/>
          <w:lang w:bidi="ar-EG"/>
        </w:rPr>
        <w:t>#</w:t>
      </w:r>
      <w:r w:rsidRPr="00494484">
        <w:rPr>
          <w:rFonts w:ascii="Simplified Arabic" w:hAnsi="Simplified Arabic" w:cs="Simplified Arabic" w:hint="cs"/>
          <w:sz w:val="28"/>
          <w:szCs w:val="28"/>
          <w:rtl/>
          <w:lang w:bidi="ar-EG"/>
        </w:rPr>
        <w:t xml:space="preserve">  ، فا </w:t>
      </w:r>
      <w:r w:rsidRPr="00494484">
        <w:rPr>
          <w:rFonts w:ascii="Simplified Arabic" w:hAnsi="Simplified Arabic" w:cs="Simplified Arabic"/>
          <w:sz w:val="28"/>
          <w:szCs w:val="28"/>
          <w:rtl/>
          <w:lang w:bidi="ar-EG"/>
        </w:rPr>
        <w:t>#</w:t>
      </w:r>
      <w:r w:rsidRPr="00494484">
        <w:rPr>
          <w:rFonts w:ascii="Simplified Arabic" w:hAnsi="Simplified Arabic" w:cs="Simplified Arabic" w:hint="cs"/>
          <w:sz w:val="28"/>
          <w:szCs w:val="28"/>
          <w:rtl/>
          <w:lang w:bidi="ar-EG"/>
        </w:rPr>
        <w:t xml:space="preserve"> ، سي</w:t>
      </w:r>
      <w:r w:rsidRPr="00494484">
        <w:rPr>
          <w:rFonts w:ascii="Simplified Arabic" w:hAnsi="Simplified Arabic" w:cs="Simplified Arabic" w:hint="cs"/>
          <w:sz w:val="28"/>
          <w:szCs w:val="28"/>
          <w:lang w:bidi="ar-EG"/>
        </w:rPr>
        <w:sym w:font="Bookshelf Symbol 7" w:char="F066"/>
      </w:r>
      <w:r w:rsidRPr="00494484">
        <w:rPr>
          <w:rFonts w:ascii="Simplified Arabic" w:hAnsi="Simplified Arabic" w:cs="Simplified Arabic" w:hint="cs"/>
          <w:sz w:val="28"/>
          <w:szCs w:val="28"/>
          <w:rtl/>
          <w:lang w:bidi="ar-EG"/>
        </w:rPr>
        <w:t xml:space="preserve">) </w:t>
      </w:r>
      <w:r w:rsidR="00F11FC8">
        <w:rPr>
          <w:rFonts w:ascii="Simplified Arabic" w:hAnsi="Simplified Arabic" w:cs="Simplified Arabic" w:hint="cs"/>
          <w:sz w:val="28"/>
          <w:szCs w:val="28"/>
          <w:rtl/>
          <w:lang w:bidi="ar-EG"/>
        </w:rPr>
        <w:t>،</w:t>
      </w:r>
      <w:r w:rsidRPr="00494484">
        <w:rPr>
          <w:rFonts w:ascii="Simplified Arabic" w:hAnsi="Simplified Arabic" w:cs="Simplified Arabic" w:hint="cs"/>
          <w:sz w:val="28"/>
          <w:szCs w:val="28"/>
          <w:rtl/>
          <w:lang w:bidi="ar-EG"/>
        </w:rPr>
        <w:t xml:space="preserve">من (م 38 : م 45 ) جملة لحنية منتظمة مكونة من ثمانية موازير قام فيها العازف الاول بالتبادل في العزف مع العزف الثاني وبلمس بعض النغمات مثل نغمة (  لا </w:t>
      </w:r>
      <w:r w:rsidRPr="00494484">
        <w:rPr>
          <w:rFonts w:ascii="Simplified Arabic" w:hAnsi="Simplified Arabic" w:cs="Simplified Arabic"/>
          <w:sz w:val="28"/>
          <w:szCs w:val="28"/>
          <w:lang w:bidi="ar-EG"/>
        </w:rPr>
        <w:t>b</w:t>
      </w:r>
      <w:r w:rsidRPr="00494484">
        <w:rPr>
          <w:rFonts w:ascii="Simplified Arabic" w:hAnsi="Simplified Arabic" w:cs="Simplified Arabic" w:hint="cs"/>
          <w:sz w:val="28"/>
          <w:szCs w:val="28"/>
          <w:rtl/>
          <w:lang w:bidi="ar-EG"/>
        </w:rPr>
        <w:t xml:space="preserve"> ،مي </w:t>
      </w:r>
      <w:r w:rsidRPr="00494484">
        <w:rPr>
          <w:rFonts w:ascii="Simplified Arabic" w:hAnsi="Simplified Arabic" w:cs="Simplified Arabic"/>
          <w:sz w:val="28"/>
          <w:szCs w:val="28"/>
          <w:lang w:bidi="ar-EG"/>
        </w:rPr>
        <w:lastRenderedPageBreak/>
        <w:t>b</w:t>
      </w:r>
      <w:r w:rsidRPr="00494484">
        <w:rPr>
          <w:rFonts w:ascii="Simplified Arabic" w:hAnsi="Simplified Arabic" w:cs="Simplified Arabic" w:hint="cs"/>
          <w:sz w:val="28"/>
          <w:szCs w:val="28"/>
          <w:rtl/>
          <w:lang w:bidi="ar-EG"/>
        </w:rPr>
        <w:t xml:space="preserve"> ، سى </w:t>
      </w:r>
      <w:r w:rsidRPr="00494484">
        <w:rPr>
          <w:rFonts w:ascii="Simplified Arabic" w:hAnsi="Simplified Arabic" w:cs="Simplified Arabic" w:hint="cs"/>
          <w:sz w:val="28"/>
          <w:szCs w:val="28"/>
          <w:lang w:bidi="ar-EG"/>
        </w:rPr>
        <w:sym w:font="Bookshelf Symbol 7" w:char="F066"/>
      </w:r>
      <w:r w:rsidRPr="00494484">
        <w:rPr>
          <w:rFonts w:ascii="Simplified Arabic" w:hAnsi="Simplified Arabic" w:cs="Simplified Arabic" w:hint="cs"/>
          <w:sz w:val="28"/>
          <w:szCs w:val="28"/>
          <w:rtl/>
          <w:lang w:bidi="ar-EG"/>
        </w:rPr>
        <w:t xml:space="preserve"> </w:t>
      </w:r>
      <w:r w:rsidRPr="00494484">
        <w:rPr>
          <w:rFonts w:ascii="Simplified Arabic" w:hAnsi="Simplified Arabic" w:cs="Simplified Arabic"/>
          <w:sz w:val="28"/>
          <w:szCs w:val="28"/>
          <w:lang w:bidi="ar-EG"/>
        </w:rPr>
        <w:t>(</w:t>
      </w:r>
      <w:r w:rsidRPr="00494484">
        <w:rPr>
          <w:rFonts w:ascii="Simplified Arabic" w:hAnsi="Simplified Arabic" w:cs="Simplified Arabic" w:hint="cs"/>
          <w:sz w:val="28"/>
          <w:szCs w:val="28"/>
          <w:rtl/>
          <w:lang w:bidi="ar-EG"/>
        </w:rPr>
        <w:t xml:space="preserve"> ثم من ( م 46 : م 49 ) عبارة لحنية منتظمة مكونة من اربعة موازير بدات بسلم هابط للعازف الاول  ثم سلم هابط للعازف الثانى مع سكوت العازف الاول </w:t>
      </w:r>
      <w:r w:rsidR="00F11FC8">
        <w:rPr>
          <w:rFonts w:ascii="Simplified Arabic" w:eastAsia="Calibri" w:hAnsi="Simplified Arabic" w:cs="Simplified Arabic" w:hint="cs"/>
          <w:sz w:val="28"/>
          <w:szCs w:val="28"/>
          <w:rtl/>
          <w:lang w:bidi="ar-EG"/>
        </w:rPr>
        <w:t xml:space="preserve">، </w:t>
      </w:r>
      <w:r w:rsidRPr="00494484">
        <w:rPr>
          <w:rFonts w:ascii="Simplified Arabic" w:hAnsi="Simplified Arabic" w:cs="Simplified Arabic" w:hint="cs"/>
          <w:sz w:val="28"/>
          <w:szCs w:val="28"/>
          <w:rtl/>
          <w:lang w:bidi="ar-EG"/>
        </w:rPr>
        <w:t xml:space="preserve">من (م 50 : م 57 ) جملة لحنية منتظمة مكونة من ثمانية موازير يتم عمل تيمة اللحن </w:t>
      </w:r>
    </w:p>
    <w:p w14:paraId="3A5D2FB2" w14:textId="77777777" w:rsidR="00674F79" w:rsidRPr="00494484" w:rsidRDefault="00674F79" w:rsidP="00E56C30">
      <w:pPr>
        <w:tabs>
          <w:tab w:val="left" w:pos="0"/>
        </w:tabs>
        <w:bidi/>
        <w:spacing w:after="0" w:line="240" w:lineRule="auto"/>
        <w:rPr>
          <w:rFonts w:ascii="Simplified Arabic" w:hAnsi="Simplified Arabic" w:cs="Simplified Arabic"/>
          <w:sz w:val="28"/>
          <w:szCs w:val="28"/>
          <w:lang w:bidi="ar-EG"/>
        </w:rPr>
      </w:pPr>
      <w:r w:rsidRPr="00494484">
        <w:rPr>
          <w:rFonts w:ascii="Simplified Arabic" w:hAnsi="Simplified Arabic" w:cs="Simplified Arabic" w:hint="cs"/>
          <w:sz w:val="28"/>
          <w:szCs w:val="28"/>
          <w:rtl/>
          <w:lang w:bidi="ar-EG"/>
        </w:rPr>
        <w:t xml:space="preserve"> من (م 58 : م 61 ) اعادة للحن الاساسي بالتصوير في عبارة لحنية منتظمة وذلك بسكوت العازف الاول وعزف اللحن الاساسي للعازف الثانى</w:t>
      </w:r>
      <w:r w:rsidR="00F11FC8">
        <w:rPr>
          <w:rFonts w:ascii="Simplified Arabic" w:hAnsi="Simplified Arabic" w:cs="Simplified Arabic" w:hint="cs"/>
          <w:sz w:val="28"/>
          <w:szCs w:val="28"/>
          <w:rtl/>
          <w:lang w:bidi="ar-EG"/>
        </w:rPr>
        <w:t xml:space="preserve"> ،</w:t>
      </w:r>
      <w:r w:rsidRPr="00494484">
        <w:rPr>
          <w:rFonts w:ascii="Simplified Arabic" w:hAnsi="Simplified Arabic" w:cs="Simplified Arabic" w:hint="cs"/>
          <w:sz w:val="28"/>
          <w:szCs w:val="28"/>
          <w:rtl/>
          <w:lang w:bidi="ar-EG"/>
        </w:rPr>
        <w:t xml:space="preserve">لمس لبعض النغمات مثل نغمة (مي </w:t>
      </w:r>
      <w:r w:rsidRPr="00494484">
        <w:rPr>
          <w:rFonts w:hint="cs"/>
          <w:sz w:val="28"/>
          <w:szCs w:val="28"/>
          <w:lang w:bidi="ar-EG"/>
        </w:rPr>
        <w:sym w:font="Bookshelf Symbol 7" w:char="F066"/>
      </w:r>
      <w:r w:rsidRPr="00494484">
        <w:rPr>
          <w:rFonts w:ascii="Simplified Arabic" w:hAnsi="Simplified Arabic" w:cs="Simplified Arabic" w:hint="cs"/>
          <w:sz w:val="28"/>
          <w:szCs w:val="28"/>
          <w:rtl/>
          <w:lang w:bidi="ar-EG"/>
        </w:rPr>
        <w:t xml:space="preserve"> ،دو </w:t>
      </w:r>
      <w:r w:rsidRPr="00494484">
        <w:rPr>
          <w:rFonts w:ascii="Simplified Arabic" w:hAnsi="Simplified Arabic" w:cs="Simplified Arabic"/>
          <w:sz w:val="28"/>
          <w:szCs w:val="28"/>
          <w:rtl/>
          <w:lang w:bidi="ar-EG"/>
        </w:rPr>
        <w:t>#</w:t>
      </w:r>
      <w:r w:rsidRPr="00494484">
        <w:rPr>
          <w:rFonts w:ascii="Simplified Arabic" w:hAnsi="Simplified Arabic" w:cs="Simplified Arabic" w:hint="cs"/>
          <w:sz w:val="28"/>
          <w:szCs w:val="28"/>
          <w:rtl/>
          <w:lang w:bidi="ar-EG"/>
        </w:rPr>
        <w:t xml:space="preserve"> ، مى </w:t>
      </w:r>
      <w:r w:rsidRPr="00494484">
        <w:rPr>
          <w:rFonts w:ascii="Simplified Arabic" w:hAnsi="Simplified Arabic" w:cs="Simplified Arabic"/>
          <w:sz w:val="28"/>
          <w:szCs w:val="28"/>
          <w:lang w:bidi="ar-EG"/>
        </w:rPr>
        <w:t>b</w:t>
      </w:r>
      <w:r w:rsidRPr="00494484">
        <w:rPr>
          <w:rFonts w:ascii="Simplified Arabic" w:hAnsi="Simplified Arabic" w:cs="Simplified Arabic" w:hint="cs"/>
          <w:sz w:val="28"/>
          <w:szCs w:val="28"/>
          <w:rtl/>
          <w:lang w:bidi="ar-EG"/>
        </w:rPr>
        <w:t xml:space="preserve"> ) </w:t>
      </w:r>
    </w:p>
    <w:p w14:paraId="23FB99F4" w14:textId="77777777" w:rsidR="00674F79" w:rsidRPr="00494484" w:rsidRDefault="00674F79" w:rsidP="00E56C30">
      <w:pPr>
        <w:pStyle w:val="ListParagraph"/>
        <w:numPr>
          <w:ilvl w:val="0"/>
          <w:numId w:val="20"/>
        </w:numPr>
        <w:tabs>
          <w:tab w:val="left" w:pos="0"/>
        </w:tabs>
        <w:bidi/>
        <w:spacing w:after="0" w:line="240" w:lineRule="auto"/>
        <w:rPr>
          <w:rFonts w:ascii="Simplified Arabic" w:hAnsi="Simplified Arabic" w:cs="Simplified Arabic"/>
          <w:sz w:val="28"/>
          <w:szCs w:val="28"/>
          <w:lang w:bidi="ar-EG"/>
        </w:rPr>
      </w:pPr>
      <w:r w:rsidRPr="00DB53EF">
        <w:rPr>
          <w:rFonts w:ascii="Simplified Arabic" w:hAnsi="Simplified Arabic" w:cs="Simplified Arabic" w:hint="cs"/>
          <w:sz w:val="28"/>
          <w:szCs w:val="28"/>
          <w:rtl/>
          <w:lang w:bidi="ar-EG"/>
        </w:rPr>
        <w:t xml:space="preserve">(م 62 : م 63 ) </w:t>
      </w:r>
      <w:r>
        <w:rPr>
          <w:rFonts w:ascii="Simplified Arabic" w:hAnsi="Simplified Arabic" w:cs="Simplified Arabic" w:hint="cs"/>
          <w:sz w:val="28"/>
          <w:szCs w:val="28"/>
          <w:rtl/>
          <w:lang w:bidi="ar-EG"/>
        </w:rPr>
        <w:t>ت</w:t>
      </w:r>
      <w:r w:rsidRPr="00494484">
        <w:rPr>
          <w:rFonts w:ascii="Simplified Arabic" w:hAnsi="Simplified Arabic" w:cs="Simplified Arabic" w:hint="cs"/>
          <w:sz w:val="28"/>
          <w:szCs w:val="28"/>
          <w:rtl/>
          <w:lang w:bidi="ar-EG"/>
        </w:rPr>
        <w:t>صو</w:t>
      </w:r>
      <w:r>
        <w:rPr>
          <w:rFonts w:ascii="Simplified Arabic" w:hAnsi="Simplified Arabic" w:cs="Simplified Arabic" w:hint="cs"/>
          <w:sz w:val="28"/>
          <w:szCs w:val="28"/>
          <w:rtl/>
          <w:lang w:bidi="ar-EG"/>
        </w:rPr>
        <w:t>ي</w:t>
      </w:r>
      <w:r w:rsidRPr="00494484">
        <w:rPr>
          <w:rFonts w:ascii="Simplified Arabic" w:hAnsi="Simplified Arabic" w:cs="Simplified Arabic" w:hint="cs"/>
          <w:sz w:val="28"/>
          <w:szCs w:val="28"/>
          <w:rtl/>
          <w:lang w:bidi="ar-EG"/>
        </w:rPr>
        <w:t xml:space="preserve">ر </w:t>
      </w:r>
      <w:r>
        <w:rPr>
          <w:rFonts w:ascii="Simplified Arabic" w:hAnsi="Simplified Arabic" w:cs="Simplified Arabic" w:hint="cs"/>
          <w:sz w:val="28"/>
          <w:szCs w:val="28"/>
          <w:rtl/>
          <w:lang w:bidi="ar-EG"/>
        </w:rPr>
        <w:t>لل</w:t>
      </w:r>
      <w:r w:rsidRPr="00494484">
        <w:rPr>
          <w:rFonts w:ascii="Simplified Arabic" w:hAnsi="Simplified Arabic" w:cs="Simplified Arabic" w:hint="cs"/>
          <w:sz w:val="28"/>
          <w:szCs w:val="28"/>
          <w:rtl/>
          <w:lang w:bidi="ar-EG"/>
        </w:rPr>
        <w:t xml:space="preserve">حن هابط في </w:t>
      </w:r>
      <w:r w:rsidRPr="00DB53EF">
        <w:rPr>
          <w:rFonts w:ascii="Simplified Arabic" w:hAnsi="Simplified Arabic" w:cs="Simplified Arabic" w:hint="cs"/>
          <w:sz w:val="28"/>
          <w:szCs w:val="28"/>
          <w:rtl/>
          <w:lang w:bidi="ar-EG"/>
        </w:rPr>
        <w:t xml:space="preserve">(م5 : م 6 ) </w:t>
      </w:r>
    </w:p>
    <w:p w14:paraId="064DFAC3" w14:textId="77777777" w:rsidR="00674F79" w:rsidRPr="00494484" w:rsidRDefault="00674F79" w:rsidP="00E56C30">
      <w:pPr>
        <w:pStyle w:val="ListParagraph"/>
        <w:numPr>
          <w:ilvl w:val="0"/>
          <w:numId w:val="20"/>
        </w:numPr>
        <w:tabs>
          <w:tab w:val="left" w:pos="0"/>
        </w:tabs>
        <w:bidi/>
        <w:spacing w:after="0" w:line="240" w:lineRule="auto"/>
        <w:rPr>
          <w:rFonts w:ascii="Simplified Arabic" w:hAnsi="Simplified Arabic" w:cs="Simplified Arabic"/>
          <w:sz w:val="28"/>
          <w:szCs w:val="28"/>
          <w:lang w:bidi="ar-EG"/>
        </w:rPr>
      </w:pPr>
      <w:r w:rsidRPr="00494484">
        <w:rPr>
          <w:rFonts w:ascii="Simplified Arabic" w:hAnsi="Simplified Arabic" w:cs="Simplified Arabic" w:hint="cs"/>
          <w:sz w:val="28"/>
          <w:szCs w:val="28"/>
          <w:rtl/>
          <w:lang w:bidi="ar-EG"/>
        </w:rPr>
        <w:t>تغ</w:t>
      </w:r>
      <w:r>
        <w:rPr>
          <w:rFonts w:ascii="Simplified Arabic" w:hAnsi="Simplified Arabic" w:cs="Simplified Arabic" w:hint="cs"/>
          <w:sz w:val="28"/>
          <w:szCs w:val="28"/>
          <w:rtl/>
          <w:lang w:bidi="ar-EG"/>
        </w:rPr>
        <w:t>ي</w:t>
      </w:r>
      <w:r w:rsidRPr="00494484">
        <w:rPr>
          <w:rFonts w:ascii="Simplified Arabic" w:hAnsi="Simplified Arabic" w:cs="Simplified Arabic" w:hint="cs"/>
          <w:sz w:val="28"/>
          <w:szCs w:val="28"/>
          <w:rtl/>
          <w:lang w:bidi="ar-EG"/>
        </w:rPr>
        <w:t xml:space="preserve">ير ايقاع </w:t>
      </w:r>
      <w:r>
        <w:rPr>
          <w:rFonts w:ascii="Simplified Arabic" w:hAnsi="Simplified Arabic" w:cs="Simplified Arabic" w:hint="cs"/>
          <w:sz w:val="28"/>
          <w:szCs w:val="28"/>
          <w:rtl/>
          <w:lang w:bidi="ar-EG"/>
        </w:rPr>
        <w:t xml:space="preserve"> العازف </w:t>
      </w:r>
      <w:r w:rsidRPr="00494484">
        <w:rPr>
          <w:rFonts w:ascii="Simplified Arabic" w:hAnsi="Simplified Arabic" w:cs="Simplified Arabic" w:hint="cs"/>
          <w:sz w:val="28"/>
          <w:szCs w:val="28"/>
          <w:rtl/>
          <w:lang w:bidi="ar-EG"/>
        </w:rPr>
        <w:t xml:space="preserve">الاول في( م 64) </w:t>
      </w:r>
      <w:r>
        <w:rPr>
          <w:rFonts w:ascii="Simplified Arabic" w:hAnsi="Simplified Arabic" w:cs="Simplified Arabic" w:hint="cs"/>
          <w:sz w:val="28"/>
          <w:szCs w:val="28"/>
          <w:rtl/>
          <w:lang w:bidi="ar-EG"/>
        </w:rPr>
        <w:t>عن ما جاء</w:t>
      </w:r>
      <w:r w:rsidRPr="00494484">
        <w:rPr>
          <w:rFonts w:ascii="Simplified Arabic" w:hAnsi="Simplified Arabic" w:cs="Simplified Arabic" w:hint="cs"/>
          <w:sz w:val="28"/>
          <w:szCs w:val="28"/>
          <w:rtl/>
          <w:lang w:bidi="ar-EG"/>
        </w:rPr>
        <w:t xml:space="preserve"> في (م 7) </w:t>
      </w:r>
    </w:p>
    <w:p w14:paraId="7899CB80" w14:textId="77777777" w:rsidR="00715E13" w:rsidRPr="006E6BCB" w:rsidRDefault="00F804B6" w:rsidP="00E56C30">
      <w:pPr>
        <w:pStyle w:val="ListParagraph"/>
        <w:tabs>
          <w:tab w:val="left" w:pos="0"/>
        </w:tabs>
        <w:bidi/>
        <w:spacing w:after="0" w:line="240" w:lineRule="auto"/>
        <w:ind w:left="810"/>
        <w:rPr>
          <w:rFonts w:ascii="Simplified Arabic" w:hAnsi="Simplified Arabic" w:cs="Simplified Arabic"/>
          <w:b/>
          <w:bCs/>
          <w:sz w:val="32"/>
          <w:szCs w:val="32"/>
          <w:rtl/>
          <w:lang w:bidi="ar-EG"/>
        </w:rPr>
      </w:pPr>
      <w:r w:rsidRPr="006E6BCB">
        <w:rPr>
          <w:rFonts w:ascii="Simplified Arabic" w:hAnsi="Simplified Arabic" w:cs="Simplified Arabic" w:hint="cs"/>
          <w:b/>
          <w:bCs/>
          <w:sz w:val="32"/>
          <w:szCs w:val="32"/>
          <w:rtl/>
          <w:lang w:bidi="ar-EG"/>
        </w:rPr>
        <w:t xml:space="preserve">الاجابة على </w:t>
      </w:r>
      <w:r w:rsidR="00715E13" w:rsidRPr="006E6BCB">
        <w:rPr>
          <w:rFonts w:ascii="Simplified Arabic" w:hAnsi="Simplified Arabic" w:cs="Simplified Arabic" w:hint="cs"/>
          <w:b/>
          <w:bCs/>
          <w:sz w:val="32"/>
          <w:szCs w:val="32"/>
          <w:rtl/>
          <w:lang w:bidi="ar-EG"/>
        </w:rPr>
        <w:t>السؤال الثاني:-</w:t>
      </w:r>
    </w:p>
    <w:p w14:paraId="3F20E456" w14:textId="77777777" w:rsidR="00631C99" w:rsidRPr="00494484" w:rsidRDefault="00631C99" w:rsidP="00E56C30">
      <w:pPr>
        <w:pStyle w:val="ListParagraph"/>
        <w:numPr>
          <w:ilvl w:val="0"/>
          <w:numId w:val="22"/>
        </w:numPr>
        <w:bidi/>
        <w:spacing w:after="0" w:line="240" w:lineRule="auto"/>
        <w:jc w:val="both"/>
        <w:rPr>
          <w:rFonts w:ascii="Simplified Arabic" w:eastAsia="Calibri" w:hAnsi="Simplified Arabic" w:cs="Simplified Arabic"/>
          <w:sz w:val="28"/>
          <w:szCs w:val="28"/>
          <w:lang w:bidi="ar-EG"/>
        </w:rPr>
      </w:pPr>
      <w:r w:rsidRPr="00494484">
        <w:rPr>
          <w:rFonts w:ascii="Simplified Arabic" w:eastAsia="Calibri" w:hAnsi="Simplified Arabic" w:cs="Simplified Arabic" w:hint="cs"/>
          <w:sz w:val="28"/>
          <w:szCs w:val="28"/>
          <w:rtl/>
          <w:lang w:bidi="ar-EG"/>
        </w:rPr>
        <w:t>ما هو المستوي التعليمي للحركة الأولي ل</w:t>
      </w:r>
      <w:r w:rsidRPr="00494484">
        <w:rPr>
          <w:rFonts w:ascii="Simplified Arabic" w:eastAsia="Calibri" w:hAnsi="Simplified Arabic" w:cs="Simplified Arabic"/>
          <w:sz w:val="28"/>
          <w:szCs w:val="28"/>
          <w:rtl/>
          <w:lang w:bidi="ar-EG"/>
        </w:rPr>
        <w:t>صوناتا</w:t>
      </w:r>
      <w:r w:rsidRPr="00494484">
        <w:rPr>
          <w:rFonts w:ascii="Simplified Arabic" w:eastAsia="Calibri" w:hAnsi="Simplified Arabic" w:cs="Simplified Arabic" w:hint="cs"/>
          <w:sz w:val="28"/>
          <w:szCs w:val="28"/>
          <w:rtl/>
          <w:lang w:bidi="ar-EG"/>
        </w:rPr>
        <w:t xml:space="preserve"> رقم (2) عينة البحث المناسبة لمستوي أداء قدرات طلاب كلية التربية النوعية لمرحله البكالريوس؟</w:t>
      </w:r>
    </w:p>
    <w:p w14:paraId="413088E6" w14:textId="369C4C60" w:rsidR="00284D5F" w:rsidRPr="007810BE" w:rsidRDefault="00715E13" w:rsidP="00E56C30">
      <w:pPr>
        <w:spacing w:after="0" w:line="240" w:lineRule="auto"/>
        <w:jc w:val="right"/>
        <w:rPr>
          <w:rFonts w:ascii="Simplified Arabic" w:hAnsi="Simplified Arabic" w:cs="Simplified Arabic"/>
          <w:sz w:val="28"/>
          <w:szCs w:val="28"/>
          <w:rtl/>
          <w:lang w:bidi="ar-EG"/>
        </w:rPr>
      </w:pPr>
      <w:r w:rsidRPr="00494484">
        <w:rPr>
          <w:rFonts w:ascii="Simplified Arabic" w:hAnsi="Simplified Arabic" w:cs="Simplified Arabic"/>
          <w:sz w:val="28"/>
          <w:szCs w:val="28"/>
          <w:rtl/>
          <w:lang w:bidi="ar-EG"/>
        </w:rPr>
        <w:t xml:space="preserve">وقد </w:t>
      </w:r>
      <w:r w:rsidRPr="00494484">
        <w:rPr>
          <w:rFonts w:ascii="Simplified Arabic" w:eastAsia="Times New Roman" w:hAnsi="Simplified Arabic" w:cs="Simplified Arabic"/>
          <w:sz w:val="28"/>
          <w:szCs w:val="28"/>
          <w:rtl/>
          <w:lang w:bidi="ar-EG"/>
        </w:rPr>
        <w:t xml:space="preserve">إتفقت آراء الخبراء علي أن </w:t>
      </w:r>
      <w:r w:rsidRPr="00494484">
        <w:rPr>
          <w:rFonts w:ascii="Simplified Arabic" w:eastAsia="Calibri" w:hAnsi="Simplified Arabic" w:cs="Simplified Arabic" w:hint="cs"/>
          <w:sz w:val="28"/>
          <w:szCs w:val="28"/>
          <w:rtl/>
          <w:lang w:bidi="ar-EG"/>
        </w:rPr>
        <w:t>للحركة الأولي ل</w:t>
      </w:r>
      <w:r w:rsidRPr="00494484">
        <w:rPr>
          <w:rFonts w:ascii="Simplified Arabic" w:eastAsia="Calibri" w:hAnsi="Simplified Arabic" w:cs="Simplified Arabic"/>
          <w:sz w:val="28"/>
          <w:szCs w:val="28"/>
          <w:rtl/>
          <w:lang w:bidi="ar-EG"/>
        </w:rPr>
        <w:t>صوناتا</w:t>
      </w:r>
      <w:r w:rsidRPr="00494484">
        <w:rPr>
          <w:rFonts w:ascii="Simplified Arabic" w:eastAsia="Calibri" w:hAnsi="Simplified Arabic" w:cs="Simplified Arabic" w:hint="cs"/>
          <w:sz w:val="28"/>
          <w:szCs w:val="28"/>
          <w:rtl/>
          <w:lang w:bidi="ar-EG"/>
        </w:rPr>
        <w:t xml:space="preserve"> رقم (2) </w:t>
      </w:r>
      <w:r w:rsidRPr="00494484">
        <w:rPr>
          <w:rFonts w:ascii="Simplified Arabic" w:eastAsia="Times New Roman" w:hAnsi="Simplified Arabic" w:cs="Simplified Arabic"/>
          <w:sz w:val="28"/>
          <w:szCs w:val="28"/>
          <w:rtl/>
          <w:lang w:bidi="ar-EG"/>
        </w:rPr>
        <w:t xml:space="preserve">تتناسب مع </w:t>
      </w:r>
      <w:r w:rsidRPr="00494484">
        <w:rPr>
          <w:rFonts w:ascii="Simplified Arabic" w:eastAsia="Times New Roman" w:hAnsi="Simplified Arabic" w:cs="Simplified Arabic" w:hint="cs"/>
          <w:sz w:val="28"/>
          <w:szCs w:val="28"/>
          <w:rtl/>
          <w:lang w:bidi="ar-EG"/>
        </w:rPr>
        <w:t xml:space="preserve"> مرحلة البكالريوس </w:t>
      </w:r>
      <w:r w:rsidRPr="00494484">
        <w:rPr>
          <w:rFonts w:ascii="Simplified Arabic" w:eastAsia="Times New Roman" w:hAnsi="Simplified Arabic" w:cs="Simplified Arabic"/>
          <w:sz w:val="28"/>
          <w:szCs w:val="28"/>
          <w:rtl/>
          <w:lang w:bidi="ar-EG"/>
        </w:rPr>
        <w:t xml:space="preserve">لإحتوائها علي تقنيات أدائية تتطلب مهارة عزفية  وسيطرة أدائية علي لوحة مفاتيح ألة البيانو حتي يتمكن الطالب من أداء تعلمها وإخراج المؤلفة بوعي وفكر ونضج أدائي أفضل.حيث جاءت النسب التكرارية  لدي مرحلة </w:t>
      </w:r>
      <w:r w:rsidRPr="00494484">
        <w:rPr>
          <w:rFonts w:ascii="Simplified Arabic" w:eastAsia="Times New Roman" w:hAnsi="Simplified Arabic" w:cs="Simplified Arabic" w:hint="cs"/>
          <w:sz w:val="28"/>
          <w:szCs w:val="28"/>
          <w:rtl/>
          <w:lang w:bidi="ar-EG"/>
        </w:rPr>
        <w:t xml:space="preserve">البكالريوس بنسبة </w:t>
      </w:r>
      <w:r w:rsidR="00674F79">
        <w:rPr>
          <w:rFonts w:ascii="Simplified Arabic" w:eastAsia="Times New Roman" w:hAnsi="Simplified Arabic" w:cs="Simplified Arabic" w:hint="cs"/>
          <w:sz w:val="28"/>
          <w:szCs w:val="28"/>
          <w:rtl/>
          <w:lang w:bidi="ar-EG"/>
        </w:rPr>
        <w:t>90</w:t>
      </w:r>
      <w:r w:rsidRPr="00494484">
        <w:rPr>
          <w:rFonts w:ascii="Simplified Arabic" w:eastAsia="Times New Roman" w:hAnsi="Simplified Arabic" w:cs="Simplified Arabic" w:hint="cs"/>
          <w:sz w:val="28"/>
          <w:szCs w:val="28"/>
          <w:rtl/>
          <w:lang w:bidi="ar-EG"/>
        </w:rPr>
        <w:t>%</w:t>
      </w:r>
      <w:r w:rsidRPr="00494484">
        <w:rPr>
          <w:rFonts w:ascii="Simplified Arabic" w:eastAsia="Times New Roman" w:hAnsi="Simplified Arabic" w:cs="Simplified Arabic"/>
          <w:sz w:val="28"/>
          <w:szCs w:val="28"/>
          <w:rtl/>
          <w:lang w:bidi="ar-EG"/>
        </w:rPr>
        <w:t xml:space="preserve"> من مجموع آراء الخبراء.</w:t>
      </w:r>
      <w:r w:rsidR="00F43CC6" w:rsidRPr="00F43CC6">
        <w:rPr>
          <w:rFonts w:ascii="Simplified Arabic" w:hAnsi="Simplified Arabic" w:cs="Simplified Arabic"/>
          <w:sz w:val="28"/>
          <w:szCs w:val="28"/>
          <w:rtl/>
          <w:lang w:bidi="ar-EG"/>
        </w:rPr>
        <w:t xml:space="preserve"> </w:t>
      </w:r>
      <w:r w:rsidR="00F43CC6" w:rsidRPr="00494484">
        <w:rPr>
          <w:rFonts w:ascii="Simplified Arabic" w:hAnsi="Simplified Arabic" w:cs="Simplified Arabic"/>
          <w:sz w:val="28"/>
          <w:szCs w:val="28"/>
          <w:rtl/>
          <w:lang w:bidi="ar-EG"/>
        </w:rPr>
        <w:t xml:space="preserve">وقد جاءت نتيجة استطلاع أراء الخبراء في المستوي التعليمي للمؤلفة بما يتناسب مع مرحلة </w:t>
      </w:r>
      <w:r w:rsidR="00F43CC6" w:rsidRPr="00494484">
        <w:rPr>
          <w:rFonts w:ascii="Simplified Arabic" w:eastAsia="Times New Roman" w:hAnsi="Simplified Arabic" w:cs="Simplified Arabic"/>
          <w:sz w:val="28"/>
          <w:szCs w:val="28"/>
          <w:rtl/>
          <w:lang w:bidi="ar-EG"/>
        </w:rPr>
        <w:t xml:space="preserve">مرحلة </w:t>
      </w:r>
      <w:r w:rsidR="00F43CC6" w:rsidRPr="00494484">
        <w:rPr>
          <w:rFonts w:ascii="Simplified Arabic" w:eastAsia="Times New Roman" w:hAnsi="Simplified Arabic" w:cs="Simplified Arabic" w:hint="cs"/>
          <w:sz w:val="28"/>
          <w:szCs w:val="28"/>
          <w:rtl/>
          <w:lang w:bidi="ar-EG"/>
        </w:rPr>
        <w:t xml:space="preserve">البكالريوس بنسبة </w:t>
      </w:r>
      <w:r w:rsidR="00674F79">
        <w:rPr>
          <w:rFonts w:ascii="Simplified Arabic" w:eastAsia="Times New Roman" w:hAnsi="Simplified Arabic" w:cs="Simplified Arabic" w:hint="cs"/>
          <w:sz w:val="28"/>
          <w:szCs w:val="28"/>
          <w:rtl/>
          <w:lang w:bidi="ar-EG"/>
        </w:rPr>
        <w:t>90</w:t>
      </w:r>
      <w:r w:rsidR="00F43CC6" w:rsidRPr="00494484">
        <w:rPr>
          <w:rFonts w:ascii="Simplified Arabic" w:eastAsia="Times New Roman" w:hAnsi="Simplified Arabic" w:cs="Simplified Arabic" w:hint="cs"/>
          <w:sz w:val="28"/>
          <w:szCs w:val="28"/>
          <w:rtl/>
          <w:lang w:bidi="ar-EG"/>
        </w:rPr>
        <w:t>%</w:t>
      </w:r>
      <w:r w:rsidR="00F43CC6" w:rsidRPr="00494484">
        <w:rPr>
          <w:rFonts w:ascii="Simplified Arabic" w:hAnsi="Simplified Arabic" w:cs="Simplified Arabic"/>
          <w:sz w:val="28"/>
          <w:szCs w:val="28"/>
          <w:rtl/>
          <w:lang w:bidi="ar-EG"/>
        </w:rPr>
        <w:t>. وقد جاءت استمارة استطلاع أراء الخبراء علي النحو التالي:-</w:t>
      </w:r>
    </w:p>
    <w:p w14:paraId="7E00A9A8" w14:textId="77777777" w:rsidR="00F43CC6" w:rsidRPr="00F43CC6" w:rsidRDefault="00F43CC6" w:rsidP="00E56C30">
      <w:pPr>
        <w:spacing w:after="0" w:line="240" w:lineRule="auto"/>
        <w:jc w:val="center"/>
        <w:rPr>
          <w:rFonts w:ascii="Simplified Arabic" w:eastAsia="Calibri" w:hAnsi="Simplified Arabic" w:cs="Simplified Arabic"/>
          <w:b/>
          <w:bCs/>
          <w:sz w:val="32"/>
          <w:szCs w:val="32"/>
          <w:rtl/>
          <w:lang w:bidi="ar-EG"/>
        </w:rPr>
      </w:pPr>
      <w:r w:rsidRPr="00F43CC6">
        <w:rPr>
          <w:rFonts w:ascii="Simplified Arabic" w:eastAsia="Calibri" w:hAnsi="Simplified Arabic" w:cs="Simplified Arabic" w:hint="cs"/>
          <w:b/>
          <w:bCs/>
          <w:sz w:val="32"/>
          <w:szCs w:val="32"/>
          <w:rtl/>
          <w:lang w:bidi="ar-EG"/>
        </w:rPr>
        <w:t>جدول رقم (</w:t>
      </w:r>
      <w:r w:rsidR="00284D5F">
        <w:rPr>
          <w:rFonts w:ascii="Simplified Arabic" w:eastAsia="Calibri" w:hAnsi="Simplified Arabic" w:cs="Simplified Arabic" w:hint="cs"/>
          <w:b/>
          <w:bCs/>
          <w:sz w:val="32"/>
          <w:szCs w:val="32"/>
          <w:rtl/>
          <w:lang w:bidi="ar-EG"/>
        </w:rPr>
        <w:t>1</w:t>
      </w:r>
      <w:r w:rsidRPr="00F43CC6">
        <w:rPr>
          <w:rFonts w:ascii="Simplified Arabic" w:eastAsia="Calibri" w:hAnsi="Simplified Arabic" w:cs="Simplified Arabic" w:hint="cs"/>
          <w:b/>
          <w:bCs/>
          <w:sz w:val="32"/>
          <w:szCs w:val="32"/>
          <w:rtl/>
          <w:lang w:bidi="ar-EG"/>
        </w:rPr>
        <w:t>) لتحديد المستوى التعليمى المقترح من قبل الباحثة لمؤلفة صوناتا البيانو الواحد رقم (2) لفرانز سيدلمان</w:t>
      </w:r>
    </w:p>
    <w:tbl>
      <w:tblPr>
        <w:tblStyle w:val="TableGrid"/>
        <w:tblpPr w:leftFromText="180" w:rightFromText="180" w:vertAnchor="text" w:horzAnchor="margin" w:tblpY="189"/>
        <w:tblW w:w="9576" w:type="dxa"/>
        <w:tblLayout w:type="fixed"/>
        <w:tblLook w:val="04A0" w:firstRow="1" w:lastRow="0" w:firstColumn="1" w:lastColumn="0" w:noHBand="0" w:noVBand="1"/>
      </w:tblPr>
      <w:tblGrid>
        <w:gridCol w:w="1008"/>
        <w:gridCol w:w="990"/>
        <w:gridCol w:w="3600"/>
        <w:gridCol w:w="3978"/>
      </w:tblGrid>
      <w:tr w:rsidR="00F43CC6" w:rsidRPr="00F43CC6" w14:paraId="30B5818A" w14:textId="77777777" w:rsidTr="00674F79">
        <w:trPr>
          <w:trHeight w:val="493"/>
        </w:trPr>
        <w:tc>
          <w:tcPr>
            <w:tcW w:w="1998" w:type="dxa"/>
            <w:gridSpan w:val="2"/>
            <w:tcBorders>
              <w:top w:val="single" w:sz="18" w:space="0" w:color="auto"/>
              <w:left w:val="single" w:sz="18" w:space="0" w:color="auto"/>
              <w:right w:val="single" w:sz="18" w:space="0" w:color="auto"/>
            </w:tcBorders>
          </w:tcPr>
          <w:p w14:paraId="7A798485" w14:textId="77777777" w:rsidR="00F43CC6" w:rsidRPr="00F43CC6" w:rsidRDefault="00F43CC6" w:rsidP="00E56C30">
            <w:pPr>
              <w:jc w:val="center"/>
              <w:rPr>
                <w:rFonts w:ascii="Simplified Arabic" w:eastAsia="Calibri" w:hAnsi="Simplified Arabic" w:cs="Simplified Arabic"/>
                <w:sz w:val="28"/>
                <w:szCs w:val="28"/>
                <w:lang w:bidi="ar-EG"/>
              </w:rPr>
            </w:pPr>
            <w:r w:rsidRPr="00F43CC6">
              <w:rPr>
                <w:rFonts w:ascii="Simplified Arabic" w:eastAsia="Calibri" w:hAnsi="Simplified Arabic" w:cs="Simplified Arabic" w:hint="cs"/>
                <w:sz w:val="28"/>
                <w:szCs w:val="28"/>
                <w:rtl/>
                <w:lang w:bidi="ar-EG"/>
              </w:rPr>
              <w:t>اراء الخبراء</w:t>
            </w:r>
          </w:p>
        </w:tc>
        <w:tc>
          <w:tcPr>
            <w:tcW w:w="3600" w:type="dxa"/>
            <w:vMerge w:val="restart"/>
            <w:tcBorders>
              <w:top w:val="single" w:sz="18" w:space="0" w:color="auto"/>
              <w:left w:val="single" w:sz="18" w:space="0" w:color="auto"/>
              <w:right w:val="single" w:sz="18" w:space="0" w:color="auto"/>
            </w:tcBorders>
          </w:tcPr>
          <w:p w14:paraId="22DDD123" w14:textId="77777777" w:rsidR="00F43CC6" w:rsidRPr="00F43CC6" w:rsidRDefault="00F43CC6" w:rsidP="00E56C30">
            <w:pPr>
              <w:keepNext/>
              <w:keepLines/>
              <w:jc w:val="center"/>
              <w:outlineLvl w:val="0"/>
              <w:rPr>
                <w:rFonts w:ascii="Calibri Light" w:eastAsia="Times New Roman" w:hAnsi="Calibri Light" w:cs="Times New Roman"/>
                <w:b/>
                <w:bCs/>
                <w:color w:val="2F5496"/>
                <w:sz w:val="28"/>
                <w:szCs w:val="28"/>
                <w:lang w:bidi="ar-EG"/>
              </w:rPr>
            </w:pPr>
            <w:r w:rsidRPr="00F43CC6">
              <w:rPr>
                <w:rFonts w:ascii="Simplified Arabic" w:eastAsia="Calibri" w:hAnsi="Simplified Arabic" w:cs="Simplified Arabic" w:hint="cs"/>
                <w:b/>
                <w:bCs/>
                <w:sz w:val="28"/>
                <w:szCs w:val="28"/>
                <w:rtl/>
                <w:lang w:bidi="ar-EG"/>
              </w:rPr>
              <w:t>المستوى التعليمي المقترح</w:t>
            </w:r>
          </w:p>
        </w:tc>
        <w:tc>
          <w:tcPr>
            <w:tcW w:w="3978" w:type="dxa"/>
            <w:vMerge w:val="restart"/>
            <w:tcBorders>
              <w:top w:val="single" w:sz="18" w:space="0" w:color="auto"/>
              <w:left w:val="single" w:sz="18" w:space="0" w:color="auto"/>
              <w:right w:val="single" w:sz="18" w:space="0" w:color="auto"/>
            </w:tcBorders>
          </w:tcPr>
          <w:p w14:paraId="32ACF811" w14:textId="77777777" w:rsidR="00F43CC6" w:rsidRPr="00F43CC6" w:rsidRDefault="00F43CC6" w:rsidP="00E56C30">
            <w:pPr>
              <w:keepNext/>
              <w:keepLines/>
              <w:jc w:val="center"/>
              <w:outlineLvl w:val="0"/>
              <w:rPr>
                <w:rFonts w:ascii="Simplified Arabic" w:eastAsia="Times New Roman" w:hAnsi="Simplified Arabic" w:cs="Simplified Arabic"/>
                <w:b/>
                <w:bCs/>
                <w:color w:val="2F5496"/>
                <w:sz w:val="28"/>
                <w:szCs w:val="28"/>
                <w:lang w:bidi="ar-EG"/>
              </w:rPr>
            </w:pPr>
            <w:r w:rsidRPr="00F43CC6">
              <w:rPr>
                <w:rFonts w:ascii="Simplified Arabic" w:eastAsia="Calibri" w:hAnsi="Simplified Arabic" w:cs="Simplified Arabic"/>
                <w:b/>
                <w:bCs/>
                <w:sz w:val="28"/>
                <w:szCs w:val="28"/>
                <w:rtl/>
                <w:lang w:bidi="ar-EG"/>
              </w:rPr>
              <w:t>المدونة الموسيقي</w:t>
            </w:r>
            <w:r w:rsidRPr="00F43CC6">
              <w:rPr>
                <w:rFonts w:ascii="Simplified Arabic" w:eastAsia="Calibri" w:hAnsi="Simplified Arabic" w:cs="Simplified Arabic" w:hint="cs"/>
                <w:b/>
                <w:bCs/>
                <w:sz w:val="28"/>
                <w:szCs w:val="28"/>
                <w:rtl/>
                <w:lang w:bidi="ar-EG"/>
              </w:rPr>
              <w:t>ة</w:t>
            </w:r>
          </w:p>
        </w:tc>
      </w:tr>
      <w:tr w:rsidR="00F43CC6" w:rsidRPr="00F43CC6" w14:paraId="336AD750" w14:textId="77777777" w:rsidTr="00674F79">
        <w:trPr>
          <w:trHeight w:val="547"/>
        </w:trPr>
        <w:tc>
          <w:tcPr>
            <w:tcW w:w="1008" w:type="dxa"/>
            <w:tcBorders>
              <w:top w:val="single" w:sz="18" w:space="0" w:color="auto"/>
              <w:left w:val="single" w:sz="18" w:space="0" w:color="auto"/>
              <w:bottom w:val="single" w:sz="18" w:space="0" w:color="auto"/>
              <w:right w:val="single" w:sz="18" w:space="0" w:color="auto"/>
            </w:tcBorders>
          </w:tcPr>
          <w:p w14:paraId="3E374B0C" w14:textId="77777777" w:rsidR="00F43CC6" w:rsidRPr="00F43CC6" w:rsidRDefault="00F43CC6" w:rsidP="00E56C30">
            <w:pPr>
              <w:jc w:val="center"/>
              <w:rPr>
                <w:rFonts w:ascii="Simplified Arabic" w:eastAsia="Calibri" w:hAnsi="Simplified Arabic" w:cs="Simplified Arabic"/>
                <w:sz w:val="28"/>
                <w:szCs w:val="28"/>
                <w:rtl/>
                <w:lang w:bidi="ar-EG"/>
              </w:rPr>
            </w:pPr>
            <w:r w:rsidRPr="00F43CC6">
              <w:rPr>
                <w:rFonts w:ascii="Simplified Arabic" w:eastAsia="Calibri" w:hAnsi="Simplified Arabic" w:cs="Simplified Arabic" w:hint="cs"/>
                <w:sz w:val="28"/>
                <w:szCs w:val="28"/>
                <w:rtl/>
                <w:lang w:bidi="ar-EG"/>
              </w:rPr>
              <w:t>لا اوافق</w:t>
            </w:r>
          </w:p>
        </w:tc>
        <w:tc>
          <w:tcPr>
            <w:tcW w:w="990" w:type="dxa"/>
            <w:tcBorders>
              <w:top w:val="single" w:sz="18" w:space="0" w:color="auto"/>
              <w:left w:val="single" w:sz="18" w:space="0" w:color="auto"/>
              <w:bottom w:val="single" w:sz="18" w:space="0" w:color="auto"/>
              <w:right w:val="single" w:sz="18" w:space="0" w:color="auto"/>
            </w:tcBorders>
          </w:tcPr>
          <w:p w14:paraId="6A46E2E0" w14:textId="77777777" w:rsidR="00F43CC6" w:rsidRPr="00F43CC6" w:rsidRDefault="00F43CC6" w:rsidP="00E56C30">
            <w:pPr>
              <w:jc w:val="center"/>
              <w:rPr>
                <w:rFonts w:ascii="Simplified Arabic" w:eastAsia="Calibri" w:hAnsi="Simplified Arabic" w:cs="Simplified Arabic"/>
                <w:sz w:val="28"/>
                <w:szCs w:val="28"/>
                <w:rtl/>
                <w:lang w:bidi="ar-EG"/>
              </w:rPr>
            </w:pPr>
            <w:r w:rsidRPr="00F43CC6">
              <w:rPr>
                <w:rFonts w:ascii="Simplified Arabic" w:eastAsia="Calibri" w:hAnsi="Simplified Arabic" w:cs="Simplified Arabic" w:hint="cs"/>
                <w:sz w:val="28"/>
                <w:szCs w:val="28"/>
                <w:rtl/>
                <w:lang w:bidi="ar-EG"/>
              </w:rPr>
              <w:t>اوافق</w:t>
            </w:r>
          </w:p>
        </w:tc>
        <w:tc>
          <w:tcPr>
            <w:tcW w:w="3600" w:type="dxa"/>
            <w:vMerge/>
            <w:tcBorders>
              <w:left w:val="single" w:sz="18" w:space="0" w:color="auto"/>
              <w:bottom w:val="single" w:sz="18" w:space="0" w:color="auto"/>
              <w:right w:val="single" w:sz="18" w:space="0" w:color="auto"/>
            </w:tcBorders>
          </w:tcPr>
          <w:p w14:paraId="3C7A8B35" w14:textId="77777777" w:rsidR="00F43CC6" w:rsidRPr="00F43CC6" w:rsidRDefault="00F43CC6" w:rsidP="00E56C30">
            <w:pPr>
              <w:jc w:val="right"/>
              <w:rPr>
                <w:rFonts w:ascii="Simplified Arabic" w:eastAsia="Calibri" w:hAnsi="Simplified Arabic" w:cs="Simplified Arabic"/>
                <w:sz w:val="28"/>
                <w:szCs w:val="28"/>
                <w:rtl/>
                <w:lang w:bidi="ar-EG"/>
              </w:rPr>
            </w:pPr>
          </w:p>
        </w:tc>
        <w:tc>
          <w:tcPr>
            <w:tcW w:w="3978" w:type="dxa"/>
            <w:vMerge/>
            <w:tcBorders>
              <w:left w:val="single" w:sz="18" w:space="0" w:color="auto"/>
              <w:bottom w:val="single" w:sz="18" w:space="0" w:color="auto"/>
              <w:right w:val="single" w:sz="18" w:space="0" w:color="auto"/>
            </w:tcBorders>
          </w:tcPr>
          <w:p w14:paraId="443B564E" w14:textId="77777777" w:rsidR="00F43CC6" w:rsidRPr="00F43CC6" w:rsidRDefault="00F43CC6" w:rsidP="00E56C30">
            <w:pPr>
              <w:jc w:val="right"/>
              <w:rPr>
                <w:rFonts w:ascii="Simplified Arabic" w:eastAsia="Calibri" w:hAnsi="Simplified Arabic" w:cs="Simplified Arabic"/>
                <w:sz w:val="28"/>
                <w:szCs w:val="28"/>
                <w:rtl/>
                <w:lang w:bidi="ar-EG"/>
              </w:rPr>
            </w:pPr>
          </w:p>
        </w:tc>
      </w:tr>
      <w:tr w:rsidR="00F43CC6" w:rsidRPr="00F43CC6" w14:paraId="0151C39A" w14:textId="77777777" w:rsidTr="00674F79">
        <w:tc>
          <w:tcPr>
            <w:tcW w:w="1008" w:type="dxa"/>
            <w:tcBorders>
              <w:top w:val="single" w:sz="18" w:space="0" w:color="auto"/>
              <w:left w:val="single" w:sz="18" w:space="0" w:color="auto"/>
              <w:bottom w:val="single" w:sz="18" w:space="0" w:color="auto"/>
              <w:right w:val="single" w:sz="18" w:space="0" w:color="auto"/>
            </w:tcBorders>
          </w:tcPr>
          <w:p w14:paraId="24D2DDE6" w14:textId="77777777" w:rsidR="00F43CC6" w:rsidRPr="00F43CC6" w:rsidRDefault="00F43CC6" w:rsidP="00E56C30">
            <w:pPr>
              <w:jc w:val="right"/>
              <w:rPr>
                <w:rFonts w:ascii="Simplified Arabic" w:eastAsia="Calibri" w:hAnsi="Simplified Arabic" w:cs="Simplified Arabic"/>
                <w:sz w:val="28"/>
                <w:szCs w:val="28"/>
                <w:lang w:bidi="ar-EG"/>
              </w:rPr>
            </w:pPr>
          </w:p>
        </w:tc>
        <w:tc>
          <w:tcPr>
            <w:tcW w:w="990" w:type="dxa"/>
            <w:tcBorders>
              <w:top w:val="single" w:sz="18" w:space="0" w:color="auto"/>
              <w:left w:val="single" w:sz="18" w:space="0" w:color="auto"/>
              <w:bottom w:val="single" w:sz="18" w:space="0" w:color="auto"/>
              <w:right w:val="single" w:sz="18" w:space="0" w:color="auto"/>
            </w:tcBorders>
          </w:tcPr>
          <w:p w14:paraId="48977F1F" w14:textId="77777777" w:rsidR="00F43CC6" w:rsidRPr="00F43CC6" w:rsidRDefault="00F43CC6" w:rsidP="00E56C30">
            <w:pPr>
              <w:jc w:val="right"/>
              <w:rPr>
                <w:rFonts w:ascii="Simplified Arabic" w:eastAsia="Calibri" w:hAnsi="Simplified Arabic" w:cs="Simplified Arabic"/>
                <w:sz w:val="28"/>
                <w:szCs w:val="28"/>
                <w:lang w:bidi="ar-EG"/>
              </w:rPr>
            </w:pPr>
          </w:p>
        </w:tc>
        <w:tc>
          <w:tcPr>
            <w:tcW w:w="3600" w:type="dxa"/>
            <w:tcBorders>
              <w:top w:val="single" w:sz="18" w:space="0" w:color="auto"/>
              <w:left w:val="single" w:sz="18" w:space="0" w:color="auto"/>
              <w:bottom w:val="single" w:sz="18" w:space="0" w:color="auto"/>
              <w:right w:val="single" w:sz="18" w:space="0" w:color="auto"/>
            </w:tcBorders>
          </w:tcPr>
          <w:p w14:paraId="2015C6FA" w14:textId="252AD15F" w:rsidR="00F43CC6" w:rsidRPr="00F43CC6" w:rsidRDefault="00F43CC6" w:rsidP="00E56C30">
            <w:pPr>
              <w:bidi/>
              <w:jc w:val="lowKashida"/>
              <w:rPr>
                <w:rFonts w:ascii="Simplified Arabic" w:eastAsia="Calibri" w:hAnsi="Simplified Arabic" w:cs="Simplified Arabic"/>
                <w:sz w:val="28"/>
                <w:szCs w:val="28"/>
                <w:rtl/>
                <w:lang w:bidi="ar-EG"/>
              </w:rPr>
            </w:pPr>
            <w:r w:rsidRPr="00F43CC6">
              <w:rPr>
                <w:rFonts w:ascii="Simplified Arabic" w:eastAsia="Calibri" w:hAnsi="Simplified Arabic" w:cs="Simplified Arabic" w:hint="cs"/>
                <w:sz w:val="28"/>
                <w:szCs w:val="28"/>
                <w:rtl/>
                <w:lang w:bidi="ar-EG"/>
              </w:rPr>
              <w:t>تتناسب مع المستوى التعليمى لطلاب مرحلة الفرقة الرابعة لمرحلة البكالريوس</w:t>
            </w:r>
          </w:p>
          <w:p w14:paraId="7E7F1DD6" w14:textId="77777777" w:rsidR="00F43CC6" w:rsidRPr="00F43CC6" w:rsidRDefault="00F43CC6" w:rsidP="00E56C30">
            <w:pPr>
              <w:bidi/>
              <w:contextualSpacing/>
              <w:rPr>
                <w:rFonts w:ascii="Simplified Arabic" w:eastAsia="Calibri" w:hAnsi="Simplified Arabic" w:cs="Simplified Arabic"/>
                <w:sz w:val="28"/>
                <w:szCs w:val="28"/>
                <w:lang w:bidi="ar-EG"/>
              </w:rPr>
            </w:pPr>
            <w:r w:rsidRPr="00F43CC6">
              <w:rPr>
                <w:rFonts w:ascii="Simplified Arabic" w:eastAsia="Calibri" w:hAnsi="Simplified Arabic" w:cs="Simplified Arabic" w:hint="cs"/>
                <w:sz w:val="28"/>
                <w:szCs w:val="28"/>
                <w:rtl/>
                <w:lang w:bidi="ar-EG"/>
              </w:rPr>
              <w:t xml:space="preserve"> </w:t>
            </w:r>
          </w:p>
          <w:p w14:paraId="6DA8A3B5" w14:textId="77777777" w:rsidR="00F43CC6" w:rsidRPr="00F43CC6" w:rsidRDefault="00F43CC6" w:rsidP="00E56C30">
            <w:pPr>
              <w:bidi/>
              <w:jc w:val="lowKashida"/>
              <w:rPr>
                <w:rFonts w:ascii="Simplified Arabic" w:eastAsia="Calibri" w:hAnsi="Simplified Arabic" w:cs="Simplified Arabic"/>
                <w:sz w:val="28"/>
                <w:szCs w:val="28"/>
                <w:lang w:bidi="ar-EG"/>
              </w:rPr>
            </w:pPr>
            <w:r w:rsidRPr="00F43CC6">
              <w:rPr>
                <w:rFonts w:ascii="Simplified Arabic" w:eastAsia="Calibri" w:hAnsi="Simplified Arabic" w:cs="Simplified Arabic" w:hint="cs"/>
                <w:sz w:val="28"/>
                <w:szCs w:val="28"/>
                <w:rtl/>
                <w:lang w:bidi="ar-EG"/>
              </w:rPr>
              <w:t xml:space="preserve"> تتناسب مع المستوى التعليمى لطلاب مرحلة الدراسات العليا </w:t>
            </w:r>
          </w:p>
        </w:tc>
        <w:tc>
          <w:tcPr>
            <w:tcW w:w="3978" w:type="dxa"/>
            <w:tcBorders>
              <w:top w:val="single" w:sz="18" w:space="0" w:color="auto"/>
              <w:left w:val="single" w:sz="18" w:space="0" w:color="auto"/>
              <w:bottom w:val="single" w:sz="18" w:space="0" w:color="auto"/>
              <w:right w:val="single" w:sz="18" w:space="0" w:color="auto"/>
            </w:tcBorders>
          </w:tcPr>
          <w:p w14:paraId="799D5874" w14:textId="77777777" w:rsidR="00F43CC6" w:rsidRPr="00F43CC6" w:rsidRDefault="00F43CC6" w:rsidP="00E56C30">
            <w:pPr>
              <w:jc w:val="right"/>
              <w:rPr>
                <w:rFonts w:ascii="Simplified Arabic" w:eastAsia="Calibri" w:hAnsi="Simplified Arabic" w:cs="Simplified Arabic"/>
                <w:sz w:val="28"/>
                <w:szCs w:val="28"/>
                <w:rtl/>
                <w:lang w:bidi="ar-EG"/>
              </w:rPr>
            </w:pPr>
            <w:r w:rsidRPr="00F43CC6">
              <w:rPr>
                <w:rFonts w:ascii="Simplified Arabic" w:eastAsia="Calibri" w:hAnsi="Simplified Arabic" w:cs="Simplified Arabic" w:hint="cs"/>
                <w:b/>
                <w:bCs/>
                <w:sz w:val="28"/>
                <w:szCs w:val="28"/>
                <w:rtl/>
                <w:lang w:bidi="ar-EG"/>
              </w:rPr>
              <w:t>اليد الأولى</w:t>
            </w:r>
            <w:r w:rsidRPr="00F43CC6">
              <w:rPr>
                <w:rFonts w:ascii="Simplified Arabic" w:eastAsia="Calibri" w:hAnsi="Simplified Arabic" w:cs="Simplified Arabic" w:hint="cs"/>
                <w:sz w:val="28"/>
                <w:szCs w:val="28"/>
                <w:rtl/>
                <w:lang w:bidi="ar-EG"/>
              </w:rPr>
              <w:t xml:space="preserve"> : </w:t>
            </w:r>
          </w:p>
          <w:p w14:paraId="2457442B" w14:textId="77777777" w:rsidR="00F43CC6" w:rsidRPr="00F43CC6" w:rsidRDefault="00F43CC6" w:rsidP="00E56C30">
            <w:pPr>
              <w:jc w:val="right"/>
              <w:rPr>
                <w:rFonts w:ascii="Simplified Arabic" w:eastAsia="Calibri" w:hAnsi="Simplified Arabic" w:cs="Simplified Arabic"/>
                <w:sz w:val="28"/>
                <w:szCs w:val="28"/>
                <w:rtl/>
                <w:lang w:bidi="ar-EG"/>
              </w:rPr>
            </w:pPr>
            <w:r w:rsidRPr="00F43CC6">
              <w:rPr>
                <w:rFonts w:ascii="Calibri" w:eastAsia="Calibri" w:hAnsi="Calibri" w:cs="Arial" w:hint="cs"/>
                <w:noProof/>
                <w:sz w:val="28"/>
                <w:szCs w:val="28"/>
              </w:rPr>
              <w:drawing>
                <wp:inline distT="0" distB="0" distL="0" distR="0" wp14:anchorId="429D6843" wp14:editId="2BB5B925">
                  <wp:extent cx="2381250" cy="74346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743467"/>
                          </a:xfrm>
                          <a:prstGeom prst="rect">
                            <a:avLst/>
                          </a:prstGeom>
                          <a:noFill/>
                          <a:ln>
                            <a:noFill/>
                          </a:ln>
                        </pic:spPr>
                      </pic:pic>
                    </a:graphicData>
                  </a:graphic>
                </wp:inline>
              </w:drawing>
            </w:r>
          </w:p>
          <w:p w14:paraId="42DED9FF" w14:textId="77777777" w:rsidR="00F43CC6" w:rsidRPr="00F43CC6" w:rsidRDefault="00F43CC6" w:rsidP="00E56C30">
            <w:pPr>
              <w:jc w:val="right"/>
              <w:rPr>
                <w:rFonts w:ascii="Simplified Arabic" w:eastAsia="Calibri" w:hAnsi="Simplified Arabic" w:cs="Simplified Arabic"/>
                <w:sz w:val="28"/>
                <w:szCs w:val="28"/>
                <w:rtl/>
                <w:lang w:bidi="ar-EG"/>
              </w:rPr>
            </w:pPr>
            <w:r w:rsidRPr="00F43CC6">
              <w:rPr>
                <w:rFonts w:ascii="Simplified Arabic" w:eastAsia="Calibri" w:hAnsi="Simplified Arabic" w:cs="Simplified Arabic" w:hint="cs"/>
                <w:b/>
                <w:bCs/>
                <w:sz w:val="28"/>
                <w:szCs w:val="28"/>
                <w:rtl/>
                <w:lang w:bidi="ar-EG"/>
              </w:rPr>
              <w:t>اليد الثانية</w:t>
            </w:r>
            <w:r w:rsidRPr="00F43CC6">
              <w:rPr>
                <w:rFonts w:ascii="Simplified Arabic" w:eastAsia="Calibri" w:hAnsi="Simplified Arabic" w:cs="Simplified Arabic" w:hint="cs"/>
                <w:sz w:val="28"/>
                <w:szCs w:val="28"/>
                <w:rtl/>
                <w:lang w:bidi="ar-EG"/>
              </w:rPr>
              <w:t xml:space="preserve"> :</w:t>
            </w:r>
          </w:p>
          <w:p w14:paraId="7F086D30" w14:textId="61092C39" w:rsidR="00F43CC6" w:rsidRPr="00F43CC6" w:rsidRDefault="00F43CC6" w:rsidP="00E56C30">
            <w:pPr>
              <w:jc w:val="right"/>
              <w:rPr>
                <w:rFonts w:ascii="Simplified Arabic" w:eastAsia="Calibri" w:hAnsi="Simplified Arabic" w:cs="Simplified Arabic"/>
                <w:sz w:val="28"/>
                <w:szCs w:val="28"/>
                <w:lang w:bidi="ar-EG"/>
              </w:rPr>
            </w:pPr>
            <w:r w:rsidRPr="00F43CC6">
              <w:rPr>
                <w:rFonts w:ascii="Calibri" w:eastAsia="Calibri" w:hAnsi="Calibri" w:cs="Arial"/>
                <w:noProof/>
                <w:sz w:val="28"/>
                <w:szCs w:val="28"/>
              </w:rPr>
              <w:drawing>
                <wp:inline distT="0" distB="0" distL="0" distR="0" wp14:anchorId="758C7C02" wp14:editId="297E4214">
                  <wp:extent cx="2324100" cy="870700"/>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0975" cy="873276"/>
                          </a:xfrm>
                          <a:prstGeom prst="rect">
                            <a:avLst/>
                          </a:prstGeom>
                          <a:noFill/>
                          <a:ln>
                            <a:noFill/>
                          </a:ln>
                        </pic:spPr>
                      </pic:pic>
                    </a:graphicData>
                  </a:graphic>
                </wp:inline>
              </w:drawing>
            </w:r>
          </w:p>
        </w:tc>
      </w:tr>
    </w:tbl>
    <w:p w14:paraId="3478C5EB" w14:textId="77777777" w:rsidR="00612671" w:rsidRDefault="00284D5F" w:rsidP="00E56C30">
      <w:pPr>
        <w:tabs>
          <w:tab w:val="left" w:pos="255"/>
        </w:tabs>
        <w:bidi/>
        <w:spacing w:after="0" w:line="240" w:lineRule="auto"/>
        <w:rPr>
          <w:rFonts w:ascii="Simplified Arabic" w:eastAsia="Calibri" w:hAnsi="Simplified Arabic" w:cs="Simplified Arabic"/>
          <w:sz w:val="32"/>
          <w:szCs w:val="32"/>
          <w:rtl/>
          <w:lang w:bidi="ar-EG"/>
        </w:rPr>
      </w:pPr>
      <w:r w:rsidRPr="00284D5F">
        <w:rPr>
          <w:rFonts w:ascii="Simplified Arabic" w:eastAsia="Calibri" w:hAnsi="Simplified Arabic" w:cs="Simplified Arabic" w:hint="cs"/>
          <w:sz w:val="32"/>
          <w:szCs w:val="32"/>
          <w:rtl/>
          <w:lang w:bidi="ar-EG"/>
        </w:rPr>
        <w:lastRenderedPageBreak/>
        <w:t>وقد جاءت النسب التكرارية لاراء السادة  الخبراء في المستوى التعليمى لمؤلفة صوناتا البيانو الواحد رقم (2) لفرانز سيدلمان على النحو التالى :</w:t>
      </w:r>
    </w:p>
    <w:p w14:paraId="328ADE2E" w14:textId="2816A54D" w:rsidR="00284D5F" w:rsidRDefault="00284D5F" w:rsidP="00E56C30">
      <w:pPr>
        <w:tabs>
          <w:tab w:val="left" w:pos="255"/>
        </w:tabs>
        <w:bidi/>
        <w:spacing w:after="0" w:line="240" w:lineRule="auto"/>
        <w:jc w:val="center"/>
        <w:rPr>
          <w:rFonts w:ascii="Simplified Arabic" w:eastAsia="Calibri" w:hAnsi="Simplified Arabic" w:cs="Simplified Arabic"/>
          <w:b/>
          <w:bCs/>
          <w:sz w:val="32"/>
          <w:szCs w:val="32"/>
          <w:rtl/>
          <w:lang w:bidi="ar-EG"/>
        </w:rPr>
      </w:pPr>
      <w:r w:rsidRPr="00284D5F">
        <w:rPr>
          <w:rFonts w:ascii="Simplified Arabic" w:eastAsia="Calibri" w:hAnsi="Simplified Arabic" w:cs="Simplified Arabic" w:hint="cs"/>
          <w:b/>
          <w:bCs/>
          <w:sz w:val="32"/>
          <w:szCs w:val="32"/>
          <w:rtl/>
          <w:lang w:bidi="ar-EG"/>
        </w:rPr>
        <w:t>جدول رقم (</w:t>
      </w:r>
      <w:r>
        <w:rPr>
          <w:rFonts w:ascii="Simplified Arabic" w:eastAsia="Calibri" w:hAnsi="Simplified Arabic" w:cs="Simplified Arabic" w:hint="cs"/>
          <w:b/>
          <w:bCs/>
          <w:sz w:val="32"/>
          <w:szCs w:val="32"/>
          <w:rtl/>
          <w:lang w:bidi="ar-EG"/>
        </w:rPr>
        <w:t>1</w:t>
      </w:r>
      <w:r w:rsidRPr="00284D5F">
        <w:rPr>
          <w:rFonts w:ascii="Simplified Arabic" w:eastAsia="Calibri" w:hAnsi="Simplified Arabic" w:cs="Simplified Arabic" w:hint="cs"/>
          <w:b/>
          <w:bCs/>
          <w:sz w:val="32"/>
          <w:szCs w:val="32"/>
          <w:rtl/>
          <w:lang w:bidi="ar-EG"/>
        </w:rPr>
        <w:t>)  يوضح المستوى التعليمي المقترح من قبل الباحثة لمؤلفة صوناتا</w:t>
      </w:r>
      <w:r w:rsidR="00871933">
        <w:rPr>
          <w:rFonts w:ascii="Simplified Arabic" w:eastAsia="Calibri" w:hAnsi="Simplified Arabic" w:cs="Simplified Arabic" w:hint="cs"/>
          <w:b/>
          <w:bCs/>
          <w:sz w:val="34"/>
          <w:szCs w:val="34"/>
          <w:rtl/>
          <w:lang w:bidi="ar-EG"/>
        </w:rPr>
        <w:t xml:space="preserve"> </w:t>
      </w:r>
      <w:r w:rsidRPr="00284D5F">
        <w:rPr>
          <w:rFonts w:ascii="Simplified Arabic" w:eastAsia="Calibri" w:hAnsi="Simplified Arabic" w:cs="Simplified Arabic" w:hint="cs"/>
          <w:b/>
          <w:bCs/>
          <w:sz w:val="32"/>
          <w:szCs w:val="32"/>
          <w:rtl/>
          <w:lang w:bidi="ar-EG"/>
        </w:rPr>
        <w:t>البيانو الواحد رقم (2) لفرانز سيدلمان</w:t>
      </w:r>
    </w:p>
    <w:tbl>
      <w:tblPr>
        <w:tblStyle w:val="TableGrid"/>
        <w:tblpPr w:leftFromText="180" w:rightFromText="180" w:vertAnchor="page" w:horzAnchor="margin" w:tblpY="4141"/>
        <w:tblW w:w="9577" w:type="dxa"/>
        <w:tblLayout w:type="fixed"/>
        <w:tblLook w:val="04A0" w:firstRow="1" w:lastRow="0" w:firstColumn="1" w:lastColumn="0" w:noHBand="0" w:noVBand="1"/>
      </w:tblPr>
      <w:tblGrid>
        <w:gridCol w:w="1008"/>
        <w:gridCol w:w="990"/>
        <w:gridCol w:w="3961"/>
        <w:gridCol w:w="3618"/>
      </w:tblGrid>
      <w:tr w:rsidR="00871933" w:rsidRPr="00284D5F" w14:paraId="70CA3BC4" w14:textId="77777777" w:rsidTr="00871933">
        <w:trPr>
          <w:trHeight w:val="524"/>
        </w:trPr>
        <w:tc>
          <w:tcPr>
            <w:tcW w:w="1998" w:type="dxa"/>
            <w:gridSpan w:val="2"/>
            <w:tcBorders>
              <w:top w:val="single" w:sz="18" w:space="0" w:color="auto"/>
              <w:left w:val="single" w:sz="18" w:space="0" w:color="auto"/>
              <w:right w:val="single" w:sz="18" w:space="0" w:color="auto"/>
            </w:tcBorders>
          </w:tcPr>
          <w:p w14:paraId="5C3339AD" w14:textId="77777777" w:rsidR="00871933" w:rsidRPr="00284D5F" w:rsidRDefault="00871933" w:rsidP="00E56C30">
            <w:pPr>
              <w:jc w:val="center"/>
              <w:rPr>
                <w:rFonts w:ascii="Simplified Arabic" w:eastAsia="Calibri" w:hAnsi="Simplified Arabic" w:cs="Simplified Arabic"/>
                <w:sz w:val="28"/>
                <w:szCs w:val="28"/>
                <w:lang w:bidi="ar-EG"/>
              </w:rPr>
            </w:pPr>
            <w:r w:rsidRPr="00284D5F">
              <w:rPr>
                <w:rFonts w:ascii="Simplified Arabic" w:eastAsia="Calibri" w:hAnsi="Simplified Arabic" w:cs="Simplified Arabic" w:hint="cs"/>
                <w:sz w:val="28"/>
                <w:szCs w:val="28"/>
                <w:rtl/>
                <w:lang w:bidi="ar-EG"/>
              </w:rPr>
              <w:t>اراء الخبراء</w:t>
            </w:r>
          </w:p>
        </w:tc>
        <w:tc>
          <w:tcPr>
            <w:tcW w:w="3961" w:type="dxa"/>
            <w:vMerge w:val="restart"/>
            <w:tcBorders>
              <w:top w:val="single" w:sz="18" w:space="0" w:color="auto"/>
              <w:left w:val="single" w:sz="18" w:space="0" w:color="auto"/>
              <w:right w:val="single" w:sz="18" w:space="0" w:color="auto"/>
            </w:tcBorders>
          </w:tcPr>
          <w:p w14:paraId="343886DA" w14:textId="77777777" w:rsidR="00871933" w:rsidRPr="00284D5F" w:rsidRDefault="00871933" w:rsidP="00E56C30">
            <w:pPr>
              <w:keepNext/>
              <w:keepLines/>
              <w:jc w:val="center"/>
              <w:outlineLvl w:val="0"/>
              <w:rPr>
                <w:rFonts w:ascii="Calibri Light" w:eastAsia="Times New Roman" w:hAnsi="Calibri Light" w:cs="Times New Roman"/>
                <w:b/>
                <w:bCs/>
                <w:color w:val="2F5496"/>
                <w:sz w:val="28"/>
                <w:szCs w:val="28"/>
                <w:lang w:bidi="ar-EG"/>
              </w:rPr>
            </w:pPr>
            <w:r w:rsidRPr="00284D5F">
              <w:rPr>
                <w:rFonts w:ascii="Calibri Light" w:eastAsia="Times New Roman" w:hAnsi="Calibri Light" w:cs="Times New Roman" w:hint="cs"/>
                <w:b/>
                <w:bCs/>
                <w:color w:val="2F5496"/>
                <w:sz w:val="28"/>
                <w:szCs w:val="28"/>
                <w:rtl/>
                <w:lang w:bidi="ar-EG"/>
              </w:rPr>
              <w:t>ا</w:t>
            </w:r>
            <w:r w:rsidRPr="00284D5F">
              <w:rPr>
                <w:rFonts w:ascii="Simplified Arabic" w:eastAsia="Calibri" w:hAnsi="Simplified Arabic" w:cs="Simplified Arabic" w:hint="cs"/>
                <w:b/>
                <w:bCs/>
                <w:sz w:val="32"/>
                <w:szCs w:val="32"/>
                <w:rtl/>
                <w:lang w:bidi="ar-EG"/>
              </w:rPr>
              <w:t>لمستوى التعليمي المقترح</w:t>
            </w:r>
          </w:p>
        </w:tc>
        <w:tc>
          <w:tcPr>
            <w:tcW w:w="3618" w:type="dxa"/>
            <w:vMerge w:val="restart"/>
            <w:tcBorders>
              <w:top w:val="single" w:sz="18" w:space="0" w:color="auto"/>
              <w:left w:val="single" w:sz="18" w:space="0" w:color="auto"/>
              <w:right w:val="single" w:sz="18" w:space="0" w:color="auto"/>
            </w:tcBorders>
          </w:tcPr>
          <w:p w14:paraId="779A2D56" w14:textId="77777777" w:rsidR="00871933" w:rsidRPr="00284D5F" w:rsidRDefault="00871933" w:rsidP="00E56C30">
            <w:pPr>
              <w:keepNext/>
              <w:keepLines/>
              <w:jc w:val="center"/>
              <w:outlineLvl w:val="0"/>
              <w:rPr>
                <w:rFonts w:ascii="Simplified Arabic" w:eastAsia="Calibri" w:hAnsi="Simplified Arabic" w:cs="Simplified Arabic"/>
                <w:b/>
                <w:bCs/>
                <w:sz w:val="32"/>
                <w:szCs w:val="32"/>
                <w:lang w:bidi="ar-EG"/>
              </w:rPr>
            </w:pPr>
            <w:r w:rsidRPr="00284D5F">
              <w:rPr>
                <w:rFonts w:ascii="Simplified Arabic" w:eastAsia="Calibri" w:hAnsi="Simplified Arabic" w:cs="Simplified Arabic" w:hint="cs"/>
                <w:b/>
                <w:bCs/>
                <w:sz w:val="32"/>
                <w:szCs w:val="32"/>
                <w:rtl/>
                <w:lang w:bidi="ar-EG"/>
              </w:rPr>
              <w:t>المدونة الموسيقية</w:t>
            </w:r>
          </w:p>
        </w:tc>
      </w:tr>
      <w:tr w:rsidR="00871933" w:rsidRPr="00284D5F" w14:paraId="596B4766" w14:textId="77777777" w:rsidTr="00871933">
        <w:trPr>
          <w:trHeight w:val="652"/>
        </w:trPr>
        <w:tc>
          <w:tcPr>
            <w:tcW w:w="1008" w:type="dxa"/>
            <w:tcBorders>
              <w:top w:val="single" w:sz="18" w:space="0" w:color="auto"/>
              <w:left w:val="single" w:sz="18" w:space="0" w:color="auto"/>
              <w:bottom w:val="single" w:sz="18" w:space="0" w:color="auto"/>
              <w:right w:val="single" w:sz="18" w:space="0" w:color="auto"/>
            </w:tcBorders>
          </w:tcPr>
          <w:p w14:paraId="1963D467" w14:textId="77777777" w:rsidR="00871933" w:rsidRPr="00284D5F" w:rsidRDefault="00871933" w:rsidP="00E56C30">
            <w:pPr>
              <w:jc w:val="center"/>
              <w:rPr>
                <w:rFonts w:ascii="Simplified Arabic" w:eastAsia="Calibri" w:hAnsi="Simplified Arabic" w:cs="Simplified Arabic"/>
                <w:sz w:val="28"/>
                <w:szCs w:val="28"/>
                <w:rtl/>
                <w:lang w:bidi="ar-EG"/>
              </w:rPr>
            </w:pPr>
            <w:r w:rsidRPr="00284D5F">
              <w:rPr>
                <w:rFonts w:ascii="Simplified Arabic" w:eastAsia="Calibri" w:hAnsi="Simplified Arabic" w:cs="Simplified Arabic" w:hint="cs"/>
                <w:sz w:val="28"/>
                <w:szCs w:val="28"/>
                <w:rtl/>
                <w:lang w:bidi="ar-EG"/>
              </w:rPr>
              <w:t>لا اوافق</w:t>
            </w:r>
          </w:p>
        </w:tc>
        <w:tc>
          <w:tcPr>
            <w:tcW w:w="990" w:type="dxa"/>
            <w:tcBorders>
              <w:top w:val="single" w:sz="18" w:space="0" w:color="auto"/>
              <w:left w:val="single" w:sz="18" w:space="0" w:color="auto"/>
              <w:bottom w:val="single" w:sz="18" w:space="0" w:color="auto"/>
              <w:right w:val="single" w:sz="18" w:space="0" w:color="auto"/>
            </w:tcBorders>
          </w:tcPr>
          <w:p w14:paraId="25D8332F" w14:textId="77777777" w:rsidR="00871933" w:rsidRPr="00284D5F" w:rsidRDefault="00871933" w:rsidP="00E56C30">
            <w:pPr>
              <w:jc w:val="center"/>
              <w:rPr>
                <w:rFonts w:ascii="Simplified Arabic" w:eastAsia="Calibri" w:hAnsi="Simplified Arabic" w:cs="Simplified Arabic"/>
                <w:sz w:val="28"/>
                <w:szCs w:val="28"/>
                <w:rtl/>
                <w:lang w:bidi="ar-EG"/>
              </w:rPr>
            </w:pPr>
            <w:r w:rsidRPr="00284D5F">
              <w:rPr>
                <w:rFonts w:ascii="Simplified Arabic" w:eastAsia="Calibri" w:hAnsi="Simplified Arabic" w:cs="Simplified Arabic" w:hint="cs"/>
                <w:sz w:val="28"/>
                <w:szCs w:val="28"/>
                <w:rtl/>
                <w:lang w:bidi="ar-EG"/>
              </w:rPr>
              <w:t>اوافق</w:t>
            </w:r>
          </w:p>
        </w:tc>
        <w:tc>
          <w:tcPr>
            <w:tcW w:w="3961" w:type="dxa"/>
            <w:vMerge/>
            <w:tcBorders>
              <w:left w:val="single" w:sz="18" w:space="0" w:color="auto"/>
              <w:bottom w:val="single" w:sz="18" w:space="0" w:color="auto"/>
              <w:right w:val="single" w:sz="18" w:space="0" w:color="auto"/>
            </w:tcBorders>
          </w:tcPr>
          <w:p w14:paraId="72305BA7" w14:textId="77777777" w:rsidR="00871933" w:rsidRPr="00284D5F" w:rsidRDefault="00871933" w:rsidP="00E56C30">
            <w:pPr>
              <w:rPr>
                <w:rFonts w:ascii="Simplified Arabic" w:eastAsia="Calibri" w:hAnsi="Simplified Arabic" w:cs="Simplified Arabic"/>
                <w:sz w:val="28"/>
                <w:szCs w:val="28"/>
                <w:rtl/>
                <w:lang w:bidi="ar-EG"/>
              </w:rPr>
            </w:pPr>
          </w:p>
        </w:tc>
        <w:tc>
          <w:tcPr>
            <w:tcW w:w="3618" w:type="dxa"/>
            <w:vMerge/>
            <w:tcBorders>
              <w:left w:val="single" w:sz="18" w:space="0" w:color="auto"/>
              <w:bottom w:val="single" w:sz="18" w:space="0" w:color="auto"/>
              <w:right w:val="single" w:sz="18" w:space="0" w:color="auto"/>
            </w:tcBorders>
          </w:tcPr>
          <w:p w14:paraId="4438FDBE" w14:textId="77777777" w:rsidR="00871933" w:rsidRPr="00284D5F" w:rsidRDefault="00871933" w:rsidP="00E56C30">
            <w:pPr>
              <w:rPr>
                <w:rFonts w:ascii="Simplified Arabic" w:eastAsia="Calibri" w:hAnsi="Simplified Arabic" w:cs="Simplified Arabic"/>
                <w:sz w:val="28"/>
                <w:szCs w:val="28"/>
                <w:rtl/>
                <w:lang w:bidi="ar-EG"/>
              </w:rPr>
            </w:pPr>
          </w:p>
        </w:tc>
      </w:tr>
      <w:tr w:rsidR="00871933" w:rsidRPr="00284D5F" w14:paraId="6E7AFD10" w14:textId="77777777" w:rsidTr="00871933">
        <w:trPr>
          <w:trHeight w:val="4350"/>
        </w:trPr>
        <w:tc>
          <w:tcPr>
            <w:tcW w:w="1008" w:type="dxa"/>
            <w:tcBorders>
              <w:top w:val="single" w:sz="18" w:space="0" w:color="auto"/>
              <w:left w:val="single" w:sz="18" w:space="0" w:color="auto"/>
              <w:bottom w:val="single" w:sz="18" w:space="0" w:color="auto"/>
              <w:right w:val="single" w:sz="18" w:space="0" w:color="auto"/>
            </w:tcBorders>
          </w:tcPr>
          <w:p w14:paraId="039F0B0B" w14:textId="77777777" w:rsidR="00871933" w:rsidRPr="00284D5F" w:rsidRDefault="00871933" w:rsidP="00E56C30">
            <w:pPr>
              <w:rPr>
                <w:rFonts w:ascii="Simplified Arabic" w:eastAsia="Calibri" w:hAnsi="Simplified Arabic" w:cs="Simplified Arabic"/>
                <w:sz w:val="32"/>
                <w:szCs w:val="32"/>
                <w:rtl/>
                <w:lang w:bidi="ar-EG"/>
              </w:rPr>
            </w:pPr>
            <w:r w:rsidRPr="00284D5F">
              <w:rPr>
                <w:rFonts w:ascii="Simplified Arabic" w:eastAsia="Calibri" w:hAnsi="Simplified Arabic" w:cs="Simplified Arabic" w:hint="cs"/>
                <w:sz w:val="32"/>
                <w:szCs w:val="32"/>
                <w:rtl/>
                <w:lang w:bidi="ar-EG"/>
              </w:rPr>
              <w:t>10%</w:t>
            </w:r>
          </w:p>
          <w:p w14:paraId="0777698F" w14:textId="77777777" w:rsidR="00871933" w:rsidRPr="00284D5F" w:rsidRDefault="00871933" w:rsidP="00E56C30">
            <w:pPr>
              <w:rPr>
                <w:rFonts w:ascii="Simplified Arabic" w:eastAsia="Calibri" w:hAnsi="Simplified Arabic" w:cs="Simplified Arabic"/>
                <w:sz w:val="32"/>
                <w:szCs w:val="32"/>
                <w:rtl/>
                <w:lang w:bidi="ar-EG"/>
              </w:rPr>
            </w:pPr>
          </w:p>
          <w:p w14:paraId="4052EC32" w14:textId="77777777" w:rsidR="00871933" w:rsidRPr="00284D5F" w:rsidRDefault="00871933" w:rsidP="00E56C30">
            <w:pPr>
              <w:rPr>
                <w:rFonts w:ascii="Simplified Arabic" w:eastAsia="Calibri" w:hAnsi="Simplified Arabic" w:cs="Simplified Arabic"/>
                <w:sz w:val="32"/>
                <w:szCs w:val="32"/>
                <w:rtl/>
                <w:lang w:bidi="ar-EG"/>
              </w:rPr>
            </w:pPr>
          </w:p>
          <w:p w14:paraId="483C089D" w14:textId="77777777" w:rsidR="00871933" w:rsidRPr="00284D5F" w:rsidRDefault="00871933" w:rsidP="00E56C30">
            <w:pPr>
              <w:rPr>
                <w:rFonts w:ascii="Simplified Arabic" w:eastAsia="Calibri" w:hAnsi="Simplified Arabic" w:cs="Simplified Arabic"/>
                <w:sz w:val="32"/>
                <w:szCs w:val="32"/>
                <w:rtl/>
                <w:lang w:bidi="ar-EG"/>
              </w:rPr>
            </w:pPr>
          </w:p>
          <w:p w14:paraId="42234FB1" w14:textId="77777777" w:rsidR="00871933" w:rsidRPr="00284D5F" w:rsidRDefault="00871933" w:rsidP="00E56C30">
            <w:pPr>
              <w:tabs>
                <w:tab w:val="left" w:pos="855"/>
              </w:tabs>
              <w:rPr>
                <w:rFonts w:ascii="Simplified Arabic" w:eastAsia="Calibri" w:hAnsi="Simplified Arabic" w:cs="Simplified Arabic"/>
                <w:sz w:val="32"/>
                <w:szCs w:val="32"/>
                <w:lang w:bidi="ar-EG"/>
              </w:rPr>
            </w:pPr>
            <w:r w:rsidRPr="00284D5F">
              <w:rPr>
                <w:rFonts w:ascii="Simplified Arabic" w:eastAsia="Calibri" w:hAnsi="Simplified Arabic" w:cs="Simplified Arabic" w:hint="cs"/>
                <w:sz w:val="32"/>
                <w:szCs w:val="32"/>
                <w:rtl/>
                <w:lang w:bidi="ar-EG"/>
              </w:rPr>
              <w:t>90%</w:t>
            </w:r>
          </w:p>
        </w:tc>
        <w:tc>
          <w:tcPr>
            <w:tcW w:w="990" w:type="dxa"/>
            <w:tcBorders>
              <w:top w:val="single" w:sz="18" w:space="0" w:color="auto"/>
              <w:left w:val="single" w:sz="18" w:space="0" w:color="auto"/>
              <w:bottom w:val="single" w:sz="18" w:space="0" w:color="auto"/>
              <w:right w:val="single" w:sz="18" w:space="0" w:color="auto"/>
            </w:tcBorders>
          </w:tcPr>
          <w:p w14:paraId="5FB51F47" w14:textId="77777777" w:rsidR="00871933" w:rsidRPr="00284D5F" w:rsidRDefault="00871933" w:rsidP="00E56C30">
            <w:pPr>
              <w:rPr>
                <w:rFonts w:ascii="Simplified Arabic" w:eastAsia="Calibri" w:hAnsi="Simplified Arabic" w:cs="Simplified Arabic"/>
                <w:sz w:val="32"/>
                <w:szCs w:val="32"/>
                <w:rtl/>
                <w:lang w:bidi="ar-EG"/>
              </w:rPr>
            </w:pPr>
            <w:r w:rsidRPr="00284D5F">
              <w:rPr>
                <w:rFonts w:ascii="Simplified Arabic" w:eastAsia="Calibri" w:hAnsi="Simplified Arabic" w:cs="Simplified Arabic" w:hint="cs"/>
                <w:sz w:val="32"/>
                <w:szCs w:val="32"/>
                <w:rtl/>
                <w:lang w:bidi="ar-EG"/>
              </w:rPr>
              <w:t>90%</w:t>
            </w:r>
          </w:p>
          <w:p w14:paraId="427DC8CD" w14:textId="77777777" w:rsidR="00871933" w:rsidRPr="00284D5F" w:rsidRDefault="00871933" w:rsidP="00E56C30">
            <w:pPr>
              <w:rPr>
                <w:rFonts w:ascii="Simplified Arabic" w:eastAsia="Calibri" w:hAnsi="Simplified Arabic" w:cs="Simplified Arabic"/>
                <w:sz w:val="32"/>
                <w:szCs w:val="32"/>
                <w:rtl/>
                <w:lang w:bidi="ar-EG"/>
              </w:rPr>
            </w:pPr>
          </w:p>
          <w:p w14:paraId="2624B504" w14:textId="77777777" w:rsidR="00871933" w:rsidRPr="00284D5F" w:rsidRDefault="00871933" w:rsidP="00E56C30">
            <w:pPr>
              <w:rPr>
                <w:rFonts w:ascii="Simplified Arabic" w:eastAsia="Calibri" w:hAnsi="Simplified Arabic" w:cs="Simplified Arabic"/>
                <w:sz w:val="32"/>
                <w:szCs w:val="32"/>
                <w:rtl/>
                <w:lang w:bidi="ar-EG"/>
              </w:rPr>
            </w:pPr>
          </w:p>
          <w:p w14:paraId="694133EA" w14:textId="77777777" w:rsidR="00871933" w:rsidRPr="00284D5F" w:rsidRDefault="00871933" w:rsidP="00E56C30">
            <w:pPr>
              <w:rPr>
                <w:rFonts w:ascii="Simplified Arabic" w:eastAsia="Calibri" w:hAnsi="Simplified Arabic" w:cs="Simplified Arabic"/>
                <w:sz w:val="32"/>
                <w:szCs w:val="32"/>
                <w:rtl/>
                <w:lang w:bidi="ar-EG"/>
              </w:rPr>
            </w:pPr>
          </w:p>
          <w:p w14:paraId="05719392" w14:textId="77777777" w:rsidR="00871933" w:rsidRPr="00284D5F" w:rsidRDefault="00871933" w:rsidP="00E56C30">
            <w:pPr>
              <w:tabs>
                <w:tab w:val="left" w:pos="870"/>
              </w:tabs>
              <w:rPr>
                <w:rFonts w:ascii="Simplified Arabic" w:eastAsia="Calibri" w:hAnsi="Simplified Arabic" w:cs="Simplified Arabic"/>
                <w:sz w:val="32"/>
                <w:szCs w:val="32"/>
                <w:lang w:bidi="ar-EG"/>
              </w:rPr>
            </w:pPr>
            <w:r w:rsidRPr="00284D5F">
              <w:rPr>
                <w:rFonts w:ascii="Simplified Arabic" w:eastAsia="Calibri" w:hAnsi="Simplified Arabic" w:cs="Simplified Arabic" w:hint="cs"/>
                <w:sz w:val="32"/>
                <w:szCs w:val="32"/>
                <w:rtl/>
                <w:lang w:bidi="ar-EG"/>
              </w:rPr>
              <w:t>10%</w:t>
            </w:r>
          </w:p>
        </w:tc>
        <w:tc>
          <w:tcPr>
            <w:tcW w:w="3961" w:type="dxa"/>
            <w:tcBorders>
              <w:top w:val="single" w:sz="18" w:space="0" w:color="auto"/>
              <w:left w:val="single" w:sz="18" w:space="0" w:color="auto"/>
              <w:bottom w:val="single" w:sz="18" w:space="0" w:color="auto"/>
              <w:right w:val="single" w:sz="18" w:space="0" w:color="auto"/>
            </w:tcBorders>
          </w:tcPr>
          <w:p w14:paraId="7136E94E" w14:textId="77777777" w:rsidR="00871933" w:rsidRPr="00284D5F" w:rsidRDefault="00871933" w:rsidP="00E56C30">
            <w:pPr>
              <w:bidi/>
              <w:rPr>
                <w:rFonts w:ascii="Simplified Arabic" w:eastAsia="Calibri" w:hAnsi="Simplified Arabic" w:cs="Simplified Arabic"/>
                <w:sz w:val="28"/>
                <w:szCs w:val="28"/>
                <w:rtl/>
                <w:lang w:bidi="ar-EG"/>
              </w:rPr>
            </w:pPr>
          </w:p>
          <w:p w14:paraId="5D1E03C6" w14:textId="69A19217" w:rsidR="00871933" w:rsidRPr="00871933" w:rsidRDefault="00871933" w:rsidP="00E56C30">
            <w:pPr>
              <w:bidi/>
              <w:jc w:val="lowKashida"/>
              <w:rPr>
                <w:rFonts w:ascii="Simplified Arabic" w:eastAsia="Calibri" w:hAnsi="Simplified Arabic" w:cs="Simplified Arabic"/>
                <w:sz w:val="32"/>
                <w:szCs w:val="32"/>
                <w:lang w:bidi="ar-EG"/>
              </w:rPr>
            </w:pPr>
            <w:r w:rsidRPr="00284D5F">
              <w:rPr>
                <w:rFonts w:ascii="Simplified Arabic" w:eastAsia="Calibri" w:hAnsi="Simplified Arabic" w:cs="Simplified Arabic" w:hint="cs"/>
                <w:sz w:val="32"/>
                <w:szCs w:val="32"/>
                <w:rtl/>
                <w:lang w:bidi="ar-EG"/>
              </w:rPr>
              <w:t>تتناسب مع المستوى التعليمى لطلاب مرحلة الفرقة الرابعة لمرحلة البكالريوس</w:t>
            </w:r>
          </w:p>
          <w:p w14:paraId="6383BCB0" w14:textId="77777777" w:rsidR="00871933" w:rsidRPr="00284D5F" w:rsidRDefault="00871933" w:rsidP="00E56C30">
            <w:pPr>
              <w:bidi/>
              <w:jc w:val="lowKashida"/>
              <w:rPr>
                <w:rFonts w:ascii="Simplified Arabic" w:eastAsia="Calibri" w:hAnsi="Simplified Arabic" w:cs="Simplified Arabic"/>
                <w:sz w:val="28"/>
                <w:szCs w:val="28"/>
                <w:lang w:bidi="ar-EG"/>
              </w:rPr>
            </w:pPr>
            <w:r w:rsidRPr="00284D5F">
              <w:rPr>
                <w:rFonts w:ascii="Simplified Arabic" w:eastAsia="Calibri" w:hAnsi="Simplified Arabic" w:cs="Simplified Arabic" w:hint="cs"/>
                <w:sz w:val="32"/>
                <w:szCs w:val="32"/>
                <w:rtl/>
                <w:lang w:bidi="ar-EG"/>
              </w:rPr>
              <w:t>تتناسب مع المستوى التعليمى لطلاب مرحلة الدراسات العليا</w:t>
            </w:r>
            <w:r w:rsidRPr="00284D5F">
              <w:rPr>
                <w:rFonts w:ascii="Simplified Arabic" w:eastAsia="Calibri" w:hAnsi="Simplified Arabic" w:cs="Simplified Arabic" w:hint="cs"/>
                <w:sz w:val="28"/>
                <w:szCs w:val="28"/>
                <w:rtl/>
                <w:lang w:bidi="ar-EG"/>
              </w:rPr>
              <w:t xml:space="preserve"> </w:t>
            </w:r>
          </w:p>
        </w:tc>
        <w:tc>
          <w:tcPr>
            <w:tcW w:w="3618" w:type="dxa"/>
            <w:tcBorders>
              <w:top w:val="single" w:sz="18" w:space="0" w:color="auto"/>
              <w:left w:val="single" w:sz="18" w:space="0" w:color="auto"/>
              <w:bottom w:val="single" w:sz="18" w:space="0" w:color="auto"/>
              <w:right w:val="single" w:sz="18" w:space="0" w:color="auto"/>
            </w:tcBorders>
          </w:tcPr>
          <w:p w14:paraId="4FEA8C25" w14:textId="77777777" w:rsidR="00871933" w:rsidRPr="00284D5F" w:rsidRDefault="00871933" w:rsidP="00E56C30">
            <w:pPr>
              <w:jc w:val="right"/>
              <w:rPr>
                <w:rFonts w:ascii="Simplified Arabic" w:eastAsia="Calibri" w:hAnsi="Simplified Arabic" w:cs="Simplified Arabic"/>
                <w:b/>
                <w:bCs/>
                <w:sz w:val="28"/>
                <w:szCs w:val="28"/>
                <w:rtl/>
                <w:lang w:bidi="ar-EG"/>
              </w:rPr>
            </w:pPr>
            <w:r w:rsidRPr="00284D5F">
              <w:rPr>
                <w:rFonts w:ascii="Simplified Arabic" w:eastAsia="Calibri" w:hAnsi="Simplified Arabic" w:cs="Simplified Arabic" w:hint="cs"/>
                <w:b/>
                <w:bCs/>
                <w:sz w:val="32"/>
                <w:szCs w:val="32"/>
                <w:rtl/>
                <w:lang w:bidi="ar-EG"/>
              </w:rPr>
              <w:t xml:space="preserve">اليد الاولى </w:t>
            </w:r>
            <w:r w:rsidRPr="00284D5F">
              <w:rPr>
                <w:rFonts w:ascii="Simplified Arabic" w:eastAsia="Calibri" w:hAnsi="Simplified Arabic" w:cs="Simplified Arabic" w:hint="cs"/>
                <w:b/>
                <w:bCs/>
                <w:sz w:val="28"/>
                <w:szCs w:val="28"/>
                <w:rtl/>
                <w:lang w:bidi="ar-EG"/>
              </w:rPr>
              <w:t xml:space="preserve">: </w:t>
            </w:r>
          </w:p>
          <w:p w14:paraId="0995A9D4" w14:textId="786A5FB7" w:rsidR="00871933" w:rsidRPr="00871933" w:rsidRDefault="00871933" w:rsidP="00E56C30">
            <w:pPr>
              <w:rPr>
                <w:rFonts w:ascii="Simplified Arabic" w:eastAsia="Calibri" w:hAnsi="Simplified Arabic" w:cs="Simplified Arabic"/>
                <w:sz w:val="28"/>
                <w:szCs w:val="28"/>
                <w:rtl/>
                <w:lang w:bidi="ar-EG"/>
              </w:rPr>
            </w:pPr>
            <w:r w:rsidRPr="00284D5F">
              <w:rPr>
                <w:rFonts w:ascii="Simplified Arabic" w:eastAsia="Calibri" w:hAnsi="Simplified Arabic" w:cs="Simplified Arabic" w:hint="cs"/>
                <w:noProof/>
                <w:sz w:val="28"/>
                <w:szCs w:val="28"/>
              </w:rPr>
              <w:drawing>
                <wp:inline distT="0" distB="0" distL="0" distR="0" wp14:anchorId="7F4B3636" wp14:editId="036BA8F0">
                  <wp:extent cx="2126512" cy="743605"/>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6823" cy="743714"/>
                          </a:xfrm>
                          <a:prstGeom prst="rect">
                            <a:avLst/>
                          </a:prstGeom>
                          <a:noFill/>
                          <a:ln>
                            <a:noFill/>
                          </a:ln>
                        </pic:spPr>
                      </pic:pic>
                    </a:graphicData>
                  </a:graphic>
                </wp:inline>
              </w:drawing>
            </w:r>
          </w:p>
          <w:p w14:paraId="4DA0F1DF" w14:textId="77777777" w:rsidR="00871933" w:rsidRPr="00284D5F" w:rsidRDefault="00871933" w:rsidP="00E56C30">
            <w:pPr>
              <w:jc w:val="right"/>
              <w:rPr>
                <w:rFonts w:ascii="Simplified Arabic" w:eastAsia="Calibri" w:hAnsi="Simplified Arabic" w:cs="Simplified Arabic"/>
                <w:sz w:val="28"/>
                <w:szCs w:val="28"/>
                <w:rtl/>
                <w:lang w:bidi="ar-EG"/>
              </w:rPr>
            </w:pPr>
            <w:r w:rsidRPr="00284D5F">
              <w:rPr>
                <w:rFonts w:ascii="Simplified Arabic" w:eastAsia="Calibri" w:hAnsi="Simplified Arabic" w:cs="Simplified Arabic" w:hint="cs"/>
                <w:b/>
                <w:bCs/>
                <w:sz w:val="32"/>
                <w:szCs w:val="32"/>
                <w:rtl/>
                <w:lang w:bidi="ar-EG"/>
              </w:rPr>
              <w:t xml:space="preserve">اليد الثانية </w:t>
            </w:r>
            <w:r w:rsidRPr="00284D5F">
              <w:rPr>
                <w:rFonts w:ascii="Simplified Arabic" w:eastAsia="Calibri" w:hAnsi="Simplified Arabic" w:cs="Simplified Arabic" w:hint="cs"/>
                <w:b/>
                <w:bCs/>
                <w:sz w:val="28"/>
                <w:szCs w:val="28"/>
                <w:rtl/>
                <w:lang w:bidi="ar-EG"/>
              </w:rPr>
              <w:t>:</w:t>
            </w:r>
          </w:p>
          <w:p w14:paraId="326BD945" w14:textId="77777777" w:rsidR="00871933" w:rsidRPr="00284D5F" w:rsidRDefault="00871933" w:rsidP="00E56C30">
            <w:pPr>
              <w:rPr>
                <w:rFonts w:ascii="Simplified Arabic" w:eastAsia="Calibri" w:hAnsi="Simplified Arabic" w:cs="Simplified Arabic"/>
                <w:sz w:val="28"/>
                <w:szCs w:val="28"/>
                <w:lang w:bidi="ar-EG"/>
              </w:rPr>
            </w:pPr>
            <w:r w:rsidRPr="00284D5F">
              <w:rPr>
                <w:rFonts w:ascii="Simplified Arabic" w:eastAsia="Calibri" w:hAnsi="Simplified Arabic" w:cs="Simplified Arabic"/>
                <w:noProof/>
                <w:sz w:val="28"/>
                <w:szCs w:val="28"/>
              </w:rPr>
              <w:drawing>
                <wp:inline distT="0" distB="0" distL="0" distR="0" wp14:anchorId="543CA147" wp14:editId="3504136F">
                  <wp:extent cx="2126512" cy="861237"/>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6238" cy="873276"/>
                          </a:xfrm>
                          <a:prstGeom prst="rect">
                            <a:avLst/>
                          </a:prstGeom>
                          <a:noFill/>
                          <a:ln>
                            <a:noFill/>
                          </a:ln>
                        </pic:spPr>
                      </pic:pic>
                    </a:graphicData>
                  </a:graphic>
                </wp:inline>
              </w:drawing>
            </w:r>
          </w:p>
        </w:tc>
      </w:tr>
    </w:tbl>
    <w:p w14:paraId="5BDFC939" w14:textId="77777777" w:rsidR="00F804B6" w:rsidRPr="00494484" w:rsidRDefault="00F804B6" w:rsidP="00E56C30">
      <w:pPr>
        <w:spacing w:after="0" w:line="240" w:lineRule="auto"/>
        <w:rPr>
          <w:rFonts w:ascii="Simplified Arabic" w:eastAsia="Times New Roman" w:hAnsi="Simplified Arabic" w:cs="Simplified Arabic"/>
          <w:sz w:val="28"/>
          <w:szCs w:val="28"/>
          <w:rtl/>
          <w:lang w:bidi="ar-EG"/>
        </w:rPr>
      </w:pPr>
    </w:p>
    <w:p w14:paraId="33376C3F" w14:textId="77777777" w:rsidR="00715E13" w:rsidRPr="00284D5F" w:rsidRDefault="00F804B6" w:rsidP="00E56C30">
      <w:pPr>
        <w:spacing w:after="0" w:line="240" w:lineRule="auto"/>
        <w:ind w:left="810"/>
        <w:jc w:val="right"/>
        <w:rPr>
          <w:rFonts w:ascii="Simplified Arabic" w:hAnsi="Simplified Arabic" w:cs="Simplified Arabic"/>
          <w:b/>
          <w:bCs/>
          <w:sz w:val="28"/>
          <w:szCs w:val="28"/>
          <w:rtl/>
          <w:lang w:bidi="ar-EG"/>
        </w:rPr>
      </w:pPr>
      <w:r w:rsidRPr="00284D5F">
        <w:rPr>
          <w:rFonts w:ascii="Simplified Arabic" w:hAnsi="Simplified Arabic" w:cs="Simplified Arabic" w:hint="cs"/>
          <w:b/>
          <w:bCs/>
          <w:sz w:val="28"/>
          <w:szCs w:val="28"/>
          <w:rtl/>
          <w:lang w:bidi="ar-EG"/>
        </w:rPr>
        <w:t>الاجابة على ا</w:t>
      </w:r>
      <w:r w:rsidR="00715E13" w:rsidRPr="00284D5F">
        <w:rPr>
          <w:rFonts w:ascii="Simplified Arabic" w:hAnsi="Simplified Arabic" w:cs="Simplified Arabic" w:hint="cs"/>
          <w:b/>
          <w:bCs/>
          <w:sz w:val="28"/>
          <w:szCs w:val="28"/>
          <w:rtl/>
          <w:lang w:bidi="ar-EG"/>
        </w:rPr>
        <w:t>لسؤال الثالث:-</w:t>
      </w:r>
    </w:p>
    <w:p w14:paraId="70406CDF" w14:textId="77777777" w:rsidR="00631C99" w:rsidRPr="00494484" w:rsidRDefault="00631C99" w:rsidP="00E56C30">
      <w:pPr>
        <w:numPr>
          <w:ilvl w:val="0"/>
          <w:numId w:val="22"/>
        </w:numPr>
        <w:bidi/>
        <w:spacing w:after="0" w:line="240" w:lineRule="auto"/>
        <w:contextualSpacing/>
        <w:jc w:val="both"/>
        <w:rPr>
          <w:rFonts w:ascii="Simplified Arabic" w:eastAsia="Calibri" w:hAnsi="Simplified Arabic" w:cs="Simplified Arabic"/>
          <w:sz w:val="28"/>
          <w:szCs w:val="28"/>
          <w:lang w:bidi="ar-EG"/>
        </w:rPr>
      </w:pPr>
      <w:r w:rsidRPr="00494484">
        <w:rPr>
          <w:rFonts w:ascii="Simplified Arabic" w:eastAsia="Calibri" w:hAnsi="Simplified Arabic" w:cs="Simplified Arabic"/>
          <w:sz w:val="28"/>
          <w:szCs w:val="28"/>
          <w:rtl/>
          <w:lang w:bidi="ar-EG"/>
        </w:rPr>
        <w:t xml:space="preserve">ماهي </w:t>
      </w:r>
      <w:r w:rsidRPr="00494484">
        <w:rPr>
          <w:rFonts w:ascii="Simplified Arabic" w:eastAsia="Calibri" w:hAnsi="Simplified Arabic" w:cs="Simplified Arabic" w:hint="cs"/>
          <w:sz w:val="28"/>
          <w:szCs w:val="28"/>
          <w:rtl/>
          <w:lang w:bidi="ar-EG"/>
        </w:rPr>
        <w:t xml:space="preserve">الارشادات الادائية المقترحة لتذليل الصعوبات التي إشتملت عليها للحركة الأولي لصوناتا رقم (2) العينة </w:t>
      </w:r>
      <w:r w:rsidRPr="00494484">
        <w:rPr>
          <w:rFonts w:ascii="Simplified Arabic" w:eastAsia="Calibri" w:hAnsi="Simplified Arabic" w:cs="Simplified Arabic"/>
          <w:sz w:val="28"/>
          <w:szCs w:val="28"/>
          <w:rtl/>
          <w:lang w:bidi="ar-EG"/>
        </w:rPr>
        <w:t xml:space="preserve"> </w:t>
      </w:r>
      <w:r w:rsidRPr="00494484">
        <w:rPr>
          <w:rFonts w:ascii="Simplified Arabic" w:eastAsia="Calibri" w:hAnsi="Simplified Arabic" w:cs="Simplified Arabic" w:hint="cs"/>
          <w:sz w:val="28"/>
          <w:szCs w:val="28"/>
          <w:rtl/>
          <w:lang w:bidi="ar-EG"/>
        </w:rPr>
        <w:t>البحثيه ل</w:t>
      </w:r>
      <w:r w:rsidRPr="00494484">
        <w:rPr>
          <w:rFonts w:ascii="Simplified Arabic" w:eastAsia="Calibri" w:hAnsi="Simplified Arabic" w:cs="Simplified Arabic"/>
          <w:sz w:val="28"/>
          <w:szCs w:val="28"/>
          <w:rtl/>
          <w:lang w:bidi="ar-EG"/>
        </w:rPr>
        <w:t>فرانز سيدلمان</w:t>
      </w:r>
      <w:r w:rsidRPr="00494484">
        <w:rPr>
          <w:rFonts w:ascii="Simplified Arabic" w:eastAsia="Calibri" w:hAnsi="Simplified Arabic" w:cs="Simplified Arabic" w:hint="cs"/>
          <w:sz w:val="28"/>
          <w:szCs w:val="28"/>
          <w:rtl/>
          <w:lang w:bidi="ar-EG"/>
        </w:rPr>
        <w:t>؟</w:t>
      </w:r>
    </w:p>
    <w:p w14:paraId="729DABDB" w14:textId="77777777" w:rsidR="00631C99" w:rsidRPr="00494484" w:rsidRDefault="00631C99" w:rsidP="00E56C30">
      <w:pPr>
        <w:bidi/>
        <w:spacing w:after="0" w:line="240" w:lineRule="auto"/>
        <w:contextualSpacing/>
        <w:jc w:val="both"/>
        <w:rPr>
          <w:rFonts w:ascii="Simplified Arabic" w:hAnsi="Simplified Arabic" w:cs="Simplified Arabic"/>
          <w:sz w:val="28"/>
          <w:szCs w:val="28"/>
          <w:rtl/>
          <w:lang w:bidi="ar-EG"/>
        </w:rPr>
      </w:pPr>
      <w:r w:rsidRPr="00494484">
        <w:rPr>
          <w:rFonts w:ascii="Simplified Arabic" w:hAnsi="Simplified Arabic" w:cs="Simplified Arabic"/>
          <w:sz w:val="28"/>
          <w:szCs w:val="28"/>
          <w:rtl/>
          <w:lang w:bidi="ar-EG"/>
        </w:rPr>
        <w:t xml:space="preserve">إستطاعت الباحثة بعد التحليل النظري والعزفي </w:t>
      </w:r>
      <w:r w:rsidRPr="00494484">
        <w:rPr>
          <w:rFonts w:ascii="Simplified Arabic" w:eastAsia="Calibri" w:hAnsi="Simplified Arabic" w:cs="Simplified Arabic" w:hint="cs"/>
          <w:sz w:val="28"/>
          <w:szCs w:val="28"/>
          <w:rtl/>
          <w:lang w:bidi="ar-EG"/>
        </w:rPr>
        <w:t>للحركة الأولي ل</w:t>
      </w:r>
      <w:r w:rsidRPr="00494484">
        <w:rPr>
          <w:rFonts w:ascii="Simplified Arabic" w:eastAsia="Calibri" w:hAnsi="Simplified Arabic" w:cs="Simplified Arabic"/>
          <w:sz w:val="28"/>
          <w:szCs w:val="28"/>
          <w:rtl/>
          <w:lang w:bidi="ar-EG"/>
        </w:rPr>
        <w:t>صوناتا</w:t>
      </w:r>
      <w:r w:rsidRPr="00494484">
        <w:rPr>
          <w:rFonts w:ascii="Simplified Arabic" w:eastAsia="Calibri" w:hAnsi="Simplified Arabic" w:cs="Simplified Arabic" w:hint="cs"/>
          <w:sz w:val="28"/>
          <w:szCs w:val="28"/>
          <w:rtl/>
          <w:lang w:bidi="ar-EG"/>
        </w:rPr>
        <w:t xml:space="preserve"> رقم (2)</w:t>
      </w:r>
      <w:r w:rsidR="00715E13" w:rsidRPr="00494484">
        <w:rPr>
          <w:rFonts w:ascii="Simplified Arabic" w:eastAsia="Calibri" w:hAnsi="Simplified Arabic" w:cs="Simplified Arabic" w:hint="cs"/>
          <w:sz w:val="28"/>
          <w:szCs w:val="28"/>
          <w:rtl/>
          <w:lang w:bidi="ar-EG"/>
        </w:rPr>
        <w:t xml:space="preserve"> </w:t>
      </w:r>
      <w:r w:rsidRPr="00494484">
        <w:rPr>
          <w:rFonts w:ascii="Simplified Arabic" w:hAnsi="Simplified Arabic" w:cs="Simplified Arabic"/>
          <w:sz w:val="28"/>
          <w:szCs w:val="28"/>
          <w:rtl/>
          <w:lang w:bidi="ar-EG"/>
        </w:rPr>
        <w:t xml:space="preserve">بتحديد الصعوبات الأدائية التي اشتمل عليها </w:t>
      </w:r>
      <w:r w:rsidRPr="00494484">
        <w:rPr>
          <w:rFonts w:ascii="Simplified Arabic" w:eastAsia="Calibri" w:hAnsi="Simplified Arabic" w:cs="Simplified Arabic" w:hint="cs"/>
          <w:sz w:val="28"/>
          <w:szCs w:val="28"/>
          <w:rtl/>
          <w:lang w:bidi="ar-EG"/>
        </w:rPr>
        <w:t>للحركة الأولي ل</w:t>
      </w:r>
      <w:r w:rsidRPr="00494484">
        <w:rPr>
          <w:rFonts w:ascii="Simplified Arabic" w:eastAsia="Calibri" w:hAnsi="Simplified Arabic" w:cs="Simplified Arabic"/>
          <w:sz w:val="28"/>
          <w:szCs w:val="28"/>
          <w:rtl/>
          <w:lang w:bidi="ar-EG"/>
        </w:rPr>
        <w:t>صوناتا</w:t>
      </w:r>
      <w:r w:rsidRPr="00494484">
        <w:rPr>
          <w:rFonts w:ascii="Simplified Arabic" w:eastAsia="Calibri" w:hAnsi="Simplified Arabic" w:cs="Simplified Arabic" w:hint="cs"/>
          <w:sz w:val="28"/>
          <w:szCs w:val="28"/>
          <w:rtl/>
          <w:lang w:bidi="ar-EG"/>
        </w:rPr>
        <w:t xml:space="preserve"> رقم (2)</w:t>
      </w:r>
      <w:r w:rsidR="00715E13" w:rsidRPr="00494484">
        <w:rPr>
          <w:rFonts w:ascii="Simplified Arabic" w:eastAsia="Calibri" w:hAnsi="Simplified Arabic" w:cs="Simplified Arabic" w:hint="cs"/>
          <w:sz w:val="28"/>
          <w:szCs w:val="28"/>
          <w:rtl/>
          <w:lang w:bidi="ar-EG"/>
        </w:rPr>
        <w:t xml:space="preserve"> </w:t>
      </w:r>
      <w:r w:rsidR="00F43CC6">
        <w:rPr>
          <w:rFonts w:ascii="Simplified Arabic" w:hAnsi="Simplified Arabic" w:cs="Simplified Arabic" w:hint="cs"/>
          <w:sz w:val="28"/>
          <w:szCs w:val="28"/>
          <w:rtl/>
          <w:lang w:bidi="ar-EG"/>
        </w:rPr>
        <w:t xml:space="preserve">التغلب على هذه الصعوبات من خلال ارشادات عزفية انظر الاطار العملى </w:t>
      </w:r>
    </w:p>
    <w:p w14:paraId="25D6F2B6" w14:textId="77777777" w:rsidR="00645C28" w:rsidRPr="00645C28" w:rsidRDefault="00645C28" w:rsidP="00E56C30">
      <w:pPr>
        <w:bidi/>
        <w:spacing w:after="0" w:line="240" w:lineRule="auto"/>
        <w:jc w:val="center"/>
        <w:rPr>
          <w:rFonts w:ascii="Simplified Arabic" w:hAnsi="Simplified Arabic" w:cs="Simplified Arabic"/>
          <w:sz w:val="28"/>
          <w:szCs w:val="28"/>
          <w:rtl/>
          <w:lang w:bidi="ar-EG"/>
        </w:rPr>
      </w:pPr>
      <w:r>
        <w:rPr>
          <w:rFonts w:ascii="Simplified Arabic" w:hAnsi="Simplified Arabic" w:cs="Simplified Arabic"/>
          <w:sz w:val="28"/>
          <w:szCs w:val="28"/>
          <w:rtl/>
          <w:lang w:bidi="ar-EG"/>
        </w:rPr>
        <w:t>وعلي ضوء نتائج التي توصلت إليها الباحثة جاءت توصيات البحث علي النحو التالي:-</w:t>
      </w:r>
    </w:p>
    <w:p w14:paraId="4229F739" w14:textId="77777777" w:rsidR="00C037A0" w:rsidRPr="00284D5F" w:rsidRDefault="00645C28" w:rsidP="00E56C30">
      <w:pPr>
        <w:spacing w:after="0" w:line="240" w:lineRule="auto"/>
        <w:jc w:val="center"/>
        <w:rPr>
          <w:rFonts w:ascii="Simplified Arabic" w:hAnsi="Simplified Arabic" w:cs="Simplified Arabic"/>
          <w:sz w:val="40"/>
          <w:szCs w:val="40"/>
          <w:lang w:bidi="ar-EG"/>
        </w:rPr>
      </w:pPr>
      <w:r w:rsidRPr="00284D5F">
        <w:rPr>
          <w:rFonts w:ascii="Simplified Arabic" w:hAnsi="Simplified Arabic" w:cs="Simplified Arabic"/>
          <w:b/>
          <w:bCs/>
          <w:sz w:val="40"/>
          <w:szCs w:val="40"/>
          <w:rtl/>
          <w:lang w:bidi="ar-EG"/>
        </w:rPr>
        <w:t>توصيات البحث:</w:t>
      </w:r>
    </w:p>
    <w:p w14:paraId="5EFE2E01" w14:textId="77777777" w:rsidR="00C037A0" w:rsidRPr="00645C28" w:rsidRDefault="00C037A0" w:rsidP="00E56C30">
      <w:pPr>
        <w:spacing w:after="0" w:line="240" w:lineRule="auto"/>
        <w:jc w:val="right"/>
        <w:rPr>
          <w:rFonts w:ascii="Simplified Arabic" w:hAnsi="Simplified Arabic" w:cs="Simplified Arabic"/>
          <w:sz w:val="28"/>
          <w:szCs w:val="28"/>
          <w:lang w:bidi="ar-EG"/>
        </w:rPr>
      </w:pPr>
      <w:r w:rsidRPr="00645C28">
        <w:rPr>
          <w:rFonts w:ascii="Simplified Arabic" w:hAnsi="Simplified Arabic" w:cs="Simplified Arabic"/>
          <w:sz w:val="28"/>
          <w:szCs w:val="28"/>
          <w:rtl/>
          <w:lang w:bidi="ar-EG"/>
        </w:rPr>
        <w:t xml:space="preserve">توصي الباحثة بالإهتمام بدراسة </w:t>
      </w:r>
      <w:r w:rsidRPr="00645C28">
        <w:rPr>
          <w:rFonts w:ascii="Simplified Arabic" w:eastAsia="Calibri" w:hAnsi="Simplified Arabic" w:cs="Simplified Arabic" w:hint="cs"/>
          <w:sz w:val="28"/>
          <w:szCs w:val="28"/>
          <w:rtl/>
          <w:lang w:bidi="ar-EG"/>
        </w:rPr>
        <w:t>للحركة الأولي ل</w:t>
      </w:r>
      <w:r w:rsidRPr="00645C28">
        <w:rPr>
          <w:rFonts w:ascii="Simplified Arabic" w:eastAsia="Calibri" w:hAnsi="Simplified Arabic" w:cs="Simplified Arabic"/>
          <w:sz w:val="28"/>
          <w:szCs w:val="28"/>
          <w:rtl/>
          <w:lang w:bidi="ar-EG"/>
        </w:rPr>
        <w:t>صوناتا</w:t>
      </w:r>
      <w:r w:rsidRPr="00645C28">
        <w:rPr>
          <w:rFonts w:ascii="Simplified Arabic" w:eastAsia="Calibri" w:hAnsi="Simplified Arabic" w:cs="Simplified Arabic" w:hint="cs"/>
          <w:sz w:val="28"/>
          <w:szCs w:val="28"/>
          <w:rtl/>
          <w:lang w:bidi="ar-EG"/>
        </w:rPr>
        <w:t xml:space="preserve"> رقم (2)</w:t>
      </w:r>
      <w:r w:rsidRPr="00645C28">
        <w:rPr>
          <w:rFonts w:ascii="Simplified Arabic" w:hAnsi="Simplified Arabic" w:cs="Simplified Arabic"/>
          <w:sz w:val="28"/>
          <w:szCs w:val="28"/>
          <w:rtl/>
          <w:lang w:bidi="ar-EG"/>
        </w:rPr>
        <w:t xml:space="preserve"> (مع المستوي الأدائي مع مرحلة </w:t>
      </w:r>
      <w:r w:rsidRPr="00645C28">
        <w:rPr>
          <w:rFonts w:ascii="Simplified Arabic" w:hAnsi="Simplified Arabic" w:cs="Simplified Arabic" w:hint="cs"/>
          <w:sz w:val="28"/>
          <w:szCs w:val="28"/>
          <w:rtl/>
          <w:lang w:bidi="ar-EG"/>
        </w:rPr>
        <w:t>البكال</w:t>
      </w:r>
      <w:r w:rsidRPr="00645C28">
        <w:rPr>
          <w:rFonts w:ascii="Simplified Arabic" w:hAnsi="Simplified Arabic" w:cs="Simplified Arabic"/>
          <w:sz w:val="28"/>
          <w:szCs w:val="28"/>
          <w:rtl/>
          <w:lang w:bidi="ar-EG"/>
        </w:rPr>
        <w:t>ر</w:t>
      </w:r>
      <w:r w:rsidRPr="00645C28">
        <w:rPr>
          <w:rFonts w:ascii="Simplified Arabic" w:hAnsi="Simplified Arabic" w:cs="Simplified Arabic" w:hint="cs"/>
          <w:sz w:val="28"/>
          <w:szCs w:val="28"/>
          <w:rtl/>
          <w:lang w:bidi="ar-EG"/>
        </w:rPr>
        <w:t xml:space="preserve">يوس </w:t>
      </w:r>
      <w:r w:rsidRPr="00645C28">
        <w:rPr>
          <w:rFonts w:ascii="Simplified Arabic" w:hAnsi="Simplified Arabic" w:cs="Simplified Arabic"/>
          <w:sz w:val="28"/>
          <w:szCs w:val="28"/>
          <w:rtl/>
          <w:lang w:bidi="ar-EG"/>
        </w:rPr>
        <w:t xml:space="preserve"> لما تشتمل عليه من تقنيات وصياغة فنية عالية بإسلوب شيق وجذاب يساعد الطلاب </w:t>
      </w:r>
      <w:r w:rsidRPr="00645C28">
        <w:rPr>
          <w:rFonts w:ascii="Simplified Arabic" w:hAnsi="Simplified Arabic" w:cs="Simplified Arabic"/>
          <w:sz w:val="28"/>
          <w:szCs w:val="28"/>
          <w:rtl/>
          <w:lang w:bidi="ar-EG"/>
        </w:rPr>
        <w:lastRenderedPageBreak/>
        <w:t>علي الإقبال علي دراستها وتنمية مهارتهم بإسلوب جذاب يشجع العملية التعليمية علي آلة البيانو ويحسن مستوي الدارسين.</w:t>
      </w:r>
    </w:p>
    <w:p w14:paraId="5837D692" w14:textId="77777777" w:rsidR="00C037A0" w:rsidRPr="00645C28" w:rsidRDefault="00C037A0" w:rsidP="00E56C30">
      <w:pPr>
        <w:spacing w:after="0" w:line="240" w:lineRule="auto"/>
        <w:jc w:val="right"/>
        <w:rPr>
          <w:rFonts w:ascii="Simplified Arabic" w:hAnsi="Simplified Arabic" w:cs="Simplified Arabic"/>
          <w:sz w:val="28"/>
          <w:szCs w:val="28"/>
          <w:lang w:bidi="ar-EG"/>
        </w:rPr>
      </w:pPr>
      <w:r w:rsidRPr="00645C28">
        <w:rPr>
          <w:rFonts w:ascii="Simplified Arabic" w:hAnsi="Simplified Arabic" w:cs="Simplified Arabic"/>
          <w:sz w:val="28"/>
          <w:szCs w:val="28"/>
          <w:rtl/>
          <w:lang w:bidi="ar-EG"/>
        </w:rPr>
        <w:t xml:space="preserve">1- توصي الباحثة بإدراج </w:t>
      </w:r>
      <w:r w:rsidRPr="00645C28">
        <w:rPr>
          <w:rFonts w:ascii="Simplified Arabic" w:eastAsia="Calibri" w:hAnsi="Simplified Arabic" w:cs="Simplified Arabic" w:hint="cs"/>
          <w:sz w:val="28"/>
          <w:szCs w:val="28"/>
          <w:rtl/>
          <w:lang w:bidi="ar-EG"/>
        </w:rPr>
        <w:t>للحركة الأولي ل</w:t>
      </w:r>
      <w:r w:rsidRPr="00645C28">
        <w:rPr>
          <w:rFonts w:ascii="Simplified Arabic" w:eastAsia="Calibri" w:hAnsi="Simplified Arabic" w:cs="Simplified Arabic"/>
          <w:sz w:val="28"/>
          <w:szCs w:val="28"/>
          <w:rtl/>
          <w:lang w:bidi="ar-EG"/>
        </w:rPr>
        <w:t>صوناتا</w:t>
      </w:r>
      <w:r w:rsidRPr="00645C28">
        <w:rPr>
          <w:rFonts w:ascii="Simplified Arabic" w:eastAsia="Calibri" w:hAnsi="Simplified Arabic" w:cs="Simplified Arabic" w:hint="cs"/>
          <w:sz w:val="28"/>
          <w:szCs w:val="28"/>
          <w:rtl/>
          <w:lang w:bidi="ar-EG"/>
        </w:rPr>
        <w:t xml:space="preserve"> رقم (2)</w:t>
      </w:r>
      <w:r w:rsidRPr="00645C28">
        <w:rPr>
          <w:rFonts w:ascii="Simplified Arabic" w:hAnsi="Simplified Arabic" w:cs="Simplified Arabic"/>
          <w:sz w:val="28"/>
          <w:szCs w:val="28"/>
          <w:rtl/>
          <w:lang w:bidi="ar-EG"/>
        </w:rPr>
        <w:t xml:space="preserve"> </w:t>
      </w:r>
      <w:r w:rsidRPr="00645C28">
        <w:rPr>
          <w:rFonts w:ascii="Simplified Arabic" w:hAnsi="Simplified Arabic" w:cs="Simplified Arabic" w:hint="cs"/>
          <w:sz w:val="28"/>
          <w:szCs w:val="28"/>
          <w:rtl/>
          <w:lang w:bidi="ar-EG"/>
        </w:rPr>
        <w:t xml:space="preserve"> من ضمن ا</w:t>
      </w:r>
      <w:r w:rsidRPr="00645C28">
        <w:rPr>
          <w:rFonts w:ascii="Simplified Arabic" w:hAnsi="Simplified Arabic" w:cs="Simplified Arabic"/>
          <w:sz w:val="28"/>
          <w:szCs w:val="28"/>
          <w:rtl/>
          <w:lang w:bidi="ar-EG"/>
        </w:rPr>
        <w:t xml:space="preserve">لمناهج الدراسية لمرحلة </w:t>
      </w:r>
      <w:r w:rsidRPr="00645C28">
        <w:rPr>
          <w:rFonts w:ascii="Simplified Arabic" w:hAnsi="Simplified Arabic" w:cs="Simplified Arabic" w:hint="cs"/>
          <w:sz w:val="28"/>
          <w:szCs w:val="28"/>
          <w:rtl/>
          <w:lang w:bidi="ar-EG"/>
        </w:rPr>
        <w:t>البكالريوس</w:t>
      </w:r>
    </w:p>
    <w:p w14:paraId="712F82B1" w14:textId="77777777" w:rsidR="00C037A0" w:rsidRPr="006727A3" w:rsidRDefault="00C037A0" w:rsidP="00E56C30">
      <w:pPr>
        <w:spacing w:after="0" w:line="240" w:lineRule="auto"/>
        <w:jc w:val="right"/>
        <w:rPr>
          <w:rFonts w:ascii="Simplified Arabic" w:hAnsi="Simplified Arabic" w:cs="Simplified Arabic"/>
          <w:sz w:val="28"/>
          <w:szCs w:val="28"/>
          <w:rtl/>
          <w:lang w:bidi="ar-EG"/>
        </w:rPr>
      </w:pPr>
      <w:r w:rsidRPr="00645C28">
        <w:rPr>
          <w:rFonts w:ascii="Simplified Arabic" w:hAnsi="Simplified Arabic" w:cs="Simplified Arabic"/>
          <w:sz w:val="28"/>
          <w:szCs w:val="28"/>
          <w:rtl/>
          <w:lang w:bidi="ar-EG"/>
        </w:rPr>
        <w:t>2- توصي الباحثة بالإهتمام بالدراسة العزفية والتدريبات التمهيدية المقترحة للبحوث المتعددة لآلة البيانو لما لها من أثر كبير في تقريب المفاهيم النظرية والتطبيقية للتقنيات العزفية والتي يمكن أن تعتبر مرجعاً فنياً لإسلوب إكتساب فنيات الأداء لتلك التقنيات علي آلة البيانو.</w:t>
      </w:r>
    </w:p>
    <w:p w14:paraId="46B5B078" w14:textId="77777777" w:rsidR="00F212CE" w:rsidRPr="00284D5F" w:rsidRDefault="00C037A0" w:rsidP="00E56C30">
      <w:pPr>
        <w:pStyle w:val="ListParagraph"/>
        <w:spacing w:after="0" w:line="240" w:lineRule="auto"/>
        <w:jc w:val="center"/>
        <w:rPr>
          <w:rFonts w:ascii="Simplified Arabic" w:eastAsia="Times New Roman" w:hAnsi="Simplified Arabic" w:cs="Simplified Arabic"/>
          <w:b/>
          <w:bCs/>
          <w:sz w:val="40"/>
          <w:szCs w:val="40"/>
          <w:rtl/>
          <w:lang w:bidi="ar-EG"/>
        </w:rPr>
      </w:pPr>
      <w:r w:rsidRPr="00284D5F">
        <w:rPr>
          <w:rFonts w:ascii="Simplified Arabic" w:eastAsia="Times New Roman" w:hAnsi="Simplified Arabic" w:cs="Simplified Arabic"/>
          <w:b/>
          <w:bCs/>
          <w:sz w:val="40"/>
          <w:szCs w:val="40"/>
          <w:rtl/>
          <w:lang w:bidi="ar-EG"/>
        </w:rPr>
        <w:t>قائ</w:t>
      </w:r>
      <w:r w:rsidR="000C3900" w:rsidRPr="00284D5F">
        <w:rPr>
          <w:rFonts w:ascii="Simplified Arabic" w:eastAsia="Times New Roman" w:hAnsi="Simplified Arabic" w:cs="Simplified Arabic"/>
          <w:b/>
          <w:bCs/>
          <w:sz w:val="40"/>
          <w:szCs w:val="40"/>
          <w:rtl/>
          <w:lang w:bidi="ar-EG"/>
        </w:rPr>
        <w:t>مة المراجع</w:t>
      </w:r>
    </w:p>
    <w:p w14:paraId="433FC249" w14:textId="77777777" w:rsidR="000C3900" w:rsidRPr="006727A3" w:rsidRDefault="000C3900" w:rsidP="00E56C30">
      <w:pPr>
        <w:bidi/>
        <w:spacing w:after="0" w:line="240" w:lineRule="auto"/>
        <w:rPr>
          <w:rFonts w:ascii="Simplified Arabic" w:eastAsia="Times New Roman" w:hAnsi="Simplified Arabic" w:cs="Simplified Arabic"/>
          <w:b/>
          <w:bCs/>
          <w:sz w:val="28"/>
          <w:szCs w:val="28"/>
          <w:rtl/>
          <w:lang w:bidi="ar-EG"/>
        </w:rPr>
      </w:pPr>
      <w:r w:rsidRPr="006727A3">
        <w:rPr>
          <w:rFonts w:ascii="Simplified Arabic" w:eastAsia="Times New Roman" w:hAnsi="Simplified Arabic" w:cs="Simplified Arabic"/>
          <w:b/>
          <w:bCs/>
          <w:sz w:val="28"/>
          <w:szCs w:val="28"/>
          <w:rtl/>
          <w:lang w:bidi="ar-EG"/>
        </w:rPr>
        <w:t>أولا: الكتب والمراجع العربية:-</w:t>
      </w:r>
    </w:p>
    <w:p w14:paraId="000D4A6F" w14:textId="77777777" w:rsidR="000C3900" w:rsidRPr="006727A3" w:rsidRDefault="000C3900" w:rsidP="00E56C30">
      <w:pPr>
        <w:pStyle w:val="FootnoteText"/>
        <w:numPr>
          <w:ilvl w:val="0"/>
          <w:numId w:val="30"/>
        </w:numPr>
        <w:bidi/>
        <w:rPr>
          <w:rFonts w:ascii="Simplified Arabic" w:hAnsi="Simplified Arabic" w:cs="Simplified Arabic"/>
          <w:sz w:val="28"/>
          <w:szCs w:val="28"/>
          <w:lang w:bidi="ar-EG"/>
        </w:rPr>
      </w:pPr>
      <w:r w:rsidRPr="006727A3">
        <w:rPr>
          <w:rFonts w:ascii="Simplified Arabic" w:hAnsi="Simplified Arabic" w:cs="Simplified Arabic"/>
          <w:sz w:val="28"/>
          <w:szCs w:val="28"/>
          <w:rtl/>
        </w:rPr>
        <w:t xml:space="preserve">احمد بيومى : </w:t>
      </w:r>
      <w:r w:rsidRPr="006727A3">
        <w:rPr>
          <w:rFonts w:ascii="Simplified Arabic" w:hAnsi="Simplified Arabic" w:cs="Simplified Arabic"/>
          <w:sz w:val="28"/>
          <w:szCs w:val="28"/>
          <w:u w:val="single"/>
          <w:rtl/>
        </w:rPr>
        <w:t>القاموس الموسيقي</w:t>
      </w:r>
      <w:r w:rsidRPr="006727A3">
        <w:rPr>
          <w:rFonts w:ascii="Simplified Arabic" w:hAnsi="Simplified Arabic" w:cs="Simplified Arabic"/>
          <w:sz w:val="28"/>
          <w:szCs w:val="28"/>
          <w:rtl/>
        </w:rPr>
        <w:t xml:space="preserve"> , المركز الثقافى , دار الاوبرا المصرية , الطبعة الاولى , القاهرة 1992م.</w:t>
      </w:r>
    </w:p>
    <w:p w14:paraId="18ED249F" w14:textId="77777777" w:rsidR="000C3900" w:rsidRPr="006727A3" w:rsidRDefault="000C3900" w:rsidP="00E56C30">
      <w:pPr>
        <w:pStyle w:val="ListParagraph"/>
        <w:numPr>
          <w:ilvl w:val="0"/>
          <w:numId w:val="30"/>
        </w:numPr>
        <w:bidi/>
        <w:spacing w:after="0" w:line="240" w:lineRule="auto"/>
        <w:rPr>
          <w:b/>
          <w:bCs/>
          <w:sz w:val="28"/>
          <w:szCs w:val="28"/>
          <w:lang w:bidi="ar-EG"/>
        </w:rPr>
      </w:pPr>
      <w:r w:rsidRPr="006727A3">
        <w:rPr>
          <w:rFonts w:ascii="Simplified Arabic" w:eastAsia="Calibri" w:hAnsi="Simplified Arabic" w:cs="Simplified Arabic"/>
          <w:sz w:val="28"/>
          <w:szCs w:val="28"/>
          <w:rtl/>
          <w:lang w:bidi="ar-EG"/>
        </w:rPr>
        <w:t>شكري سيد أحمد وعبدالله محمد الحمادي:</w:t>
      </w:r>
      <w:r w:rsidRPr="006727A3">
        <w:rPr>
          <w:rFonts w:ascii="Simplified Arabic" w:eastAsia="Calibri" w:hAnsi="Simplified Arabic" w:cs="Simplified Arabic" w:hint="cs"/>
          <w:sz w:val="28"/>
          <w:szCs w:val="28"/>
          <w:rtl/>
          <w:lang w:bidi="ar-EG"/>
        </w:rPr>
        <w:t xml:space="preserve"> </w:t>
      </w:r>
      <w:r w:rsidRPr="006727A3">
        <w:rPr>
          <w:rFonts w:ascii="Simplified Arabic" w:eastAsia="Calibri" w:hAnsi="Simplified Arabic" w:cs="Simplified Arabic"/>
          <w:b/>
          <w:bCs/>
          <w:sz w:val="28"/>
          <w:szCs w:val="28"/>
          <w:u w:val="single"/>
          <w:rtl/>
          <w:lang w:bidi="ar-EG"/>
        </w:rPr>
        <w:t>منهجية إسلوب تحليل المضمون وتطبيقاته في التربية</w:t>
      </w:r>
      <w:r w:rsidRPr="006727A3">
        <w:rPr>
          <w:rFonts w:ascii="Simplified Arabic" w:eastAsia="Calibri" w:hAnsi="Simplified Arabic" w:cs="Simplified Arabic"/>
          <w:b/>
          <w:bCs/>
          <w:sz w:val="28"/>
          <w:szCs w:val="28"/>
          <w:rtl/>
          <w:lang w:bidi="ar-EG"/>
        </w:rPr>
        <w:t xml:space="preserve"> </w:t>
      </w:r>
      <w:r w:rsidRPr="006727A3">
        <w:rPr>
          <w:rFonts w:ascii="Simplified Arabic" w:eastAsia="Calibri" w:hAnsi="Simplified Arabic" w:cs="Simplified Arabic"/>
          <w:sz w:val="28"/>
          <w:szCs w:val="28"/>
          <w:rtl/>
          <w:lang w:bidi="ar-EG"/>
        </w:rPr>
        <w:t>، مركز البحوث التربوية، الطبعة الثانية ، جامعة قطر، 1991م.</w:t>
      </w:r>
    </w:p>
    <w:p w14:paraId="5CA2A640" w14:textId="77777777" w:rsidR="000C3900" w:rsidRPr="006727A3" w:rsidRDefault="000C3900" w:rsidP="00E56C30">
      <w:pPr>
        <w:pStyle w:val="ListParagraph"/>
        <w:numPr>
          <w:ilvl w:val="0"/>
          <w:numId w:val="30"/>
        </w:numPr>
        <w:bidi/>
        <w:spacing w:after="0" w:line="240" w:lineRule="auto"/>
        <w:rPr>
          <w:rFonts w:ascii="Simplified Arabic" w:eastAsia="Times New Roman" w:hAnsi="Simplified Arabic" w:cs="Simplified Arabic"/>
          <w:b/>
          <w:bCs/>
          <w:sz w:val="28"/>
          <w:szCs w:val="28"/>
          <w:lang w:bidi="ar-EG"/>
        </w:rPr>
      </w:pPr>
      <w:r w:rsidRPr="006727A3">
        <w:rPr>
          <w:rFonts w:ascii="Simplified Arabic" w:eastAsia="Calibri" w:hAnsi="Simplified Arabic" w:cs="Simplified Arabic"/>
          <w:sz w:val="28"/>
          <w:szCs w:val="28"/>
          <w:rtl/>
          <w:lang w:bidi="ar-EG"/>
        </w:rPr>
        <w:t>عواطف عبد الكريم:</w:t>
      </w:r>
      <w:r w:rsidRPr="006727A3">
        <w:rPr>
          <w:rFonts w:ascii="Simplified Arabic" w:eastAsia="Calibri" w:hAnsi="Simplified Arabic" w:cs="Simplified Arabic" w:hint="cs"/>
          <w:sz w:val="28"/>
          <w:szCs w:val="28"/>
          <w:rtl/>
          <w:lang w:bidi="ar-EG"/>
        </w:rPr>
        <w:t xml:space="preserve"> </w:t>
      </w:r>
      <w:r w:rsidRPr="006727A3">
        <w:rPr>
          <w:rFonts w:ascii="Simplified Arabic" w:eastAsia="Calibri" w:hAnsi="Simplified Arabic" w:cs="Simplified Arabic" w:hint="cs"/>
          <w:b/>
          <w:bCs/>
          <w:sz w:val="28"/>
          <w:szCs w:val="28"/>
          <w:u w:val="single"/>
          <w:rtl/>
          <w:lang w:bidi="ar-EG"/>
        </w:rPr>
        <w:t xml:space="preserve">تاريخ وتذوق الموسيقي العالمية في العصر الرومانتيكى  - مركز كوين </w:t>
      </w:r>
      <w:r w:rsidRPr="006727A3">
        <w:rPr>
          <w:rFonts w:ascii="Simplified Arabic" w:eastAsia="Calibri" w:hAnsi="Simplified Arabic" w:cs="Simplified Arabic" w:hint="cs"/>
          <w:sz w:val="28"/>
          <w:szCs w:val="28"/>
          <w:rtl/>
          <w:lang w:bidi="ar-EG"/>
        </w:rPr>
        <w:t>1997 م</w:t>
      </w:r>
    </w:p>
    <w:p w14:paraId="66D0DF7A" w14:textId="77777777" w:rsidR="000C3900" w:rsidRPr="006727A3" w:rsidRDefault="000C3900" w:rsidP="00E56C30">
      <w:pPr>
        <w:pStyle w:val="ListParagraph"/>
        <w:numPr>
          <w:ilvl w:val="0"/>
          <w:numId w:val="30"/>
        </w:numPr>
        <w:bidi/>
        <w:spacing w:after="0" w:line="240" w:lineRule="auto"/>
        <w:rPr>
          <w:rFonts w:ascii="Simplified Arabic" w:eastAsia="Times New Roman" w:hAnsi="Simplified Arabic" w:cs="Simplified Arabic"/>
          <w:b/>
          <w:bCs/>
          <w:sz w:val="28"/>
          <w:szCs w:val="28"/>
          <w:lang w:bidi="ar-EG"/>
        </w:rPr>
      </w:pPr>
      <w:r w:rsidRPr="006727A3">
        <w:rPr>
          <w:rFonts w:ascii="Simplified Arabic" w:eastAsia="Calibri" w:hAnsi="Simplified Arabic" w:cs="Simplified Arabic" w:hint="cs"/>
          <w:sz w:val="28"/>
          <w:szCs w:val="28"/>
          <w:rtl/>
          <w:lang w:bidi="ar-EG"/>
        </w:rPr>
        <w:t xml:space="preserve">فكري بطرس : </w:t>
      </w:r>
      <w:r w:rsidRPr="006727A3">
        <w:rPr>
          <w:rFonts w:ascii="Simplified Arabic" w:eastAsia="Calibri" w:hAnsi="Simplified Arabic" w:cs="Simplified Arabic" w:hint="cs"/>
          <w:b/>
          <w:bCs/>
          <w:sz w:val="28"/>
          <w:szCs w:val="28"/>
          <w:u w:val="single"/>
          <w:rtl/>
          <w:lang w:bidi="ar-EG"/>
        </w:rPr>
        <w:t>الموسيقي والغناء عند القدماء المصريين</w:t>
      </w:r>
      <w:r w:rsidRPr="006727A3">
        <w:rPr>
          <w:rFonts w:ascii="Simplified Arabic" w:eastAsia="Calibri" w:hAnsi="Simplified Arabic" w:cs="Simplified Arabic" w:hint="cs"/>
          <w:sz w:val="28"/>
          <w:szCs w:val="28"/>
          <w:rtl/>
          <w:lang w:bidi="ar-EG"/>
        </w:rPr>
        <w:t xml:space="preserve"> ، دار المعارف ، القاهرة 1983</w:t>
      </w:r>
    </w:p>
    <w:p w14:paraId="761A271B" w14:textId="77777777" w:rsidR="000C3900" w:rsidRPr="006727A3" w:rsidRDefault="000C3900" w:rsidP="00E56C30">
      <w:pPr>
        <w:bidi/>
        <w:spacing w:after="0" w:line="240" w:lineRule="auto"/>
        <w:rPr>
          <w:rFonts w:ascii="Times New Roman" w:eastAsia="Times New Roman" w:hAnsi="Times New Roman" w:cs="Simplified Arabic"/>
          <w:b/>
          <w:bCs/>
          <w:sz w:val="28"/>
          <w:szCs w:val="28"/>
          <w:rtl/>
          <w:lang w:eastAsia="ar-SA"/>
        </w:rPr>
      </w:pPr>
      <w:r w:rsidRPr="006727A3">
        <w:rPr>
          <w:rFonts w:ascii="Times New Roman" w:eastAsia="Times New Roman" w:hAnsi="Times New Roman" w:cs="Simplified Arabic"/>
          <w:b/>
          <w:bCs/>
          <w:sz w:val="28"/>
          <w:szCs w:val="28"/>
          <w:rtl/>
          <w:lang w:eastAsia="ar-SA"/>
        </w:rPr>
        <w:t>ثانيا</w:t>
      </w:r>
      <w:r w:rsidRPr="006727A3">
        <w:rPr>
          <w:rFonts w:ascii="Times New Roman" w:eastAsia="Times New Roman" w:hAnsi="Times New Roman" w:cs="Simplified Arabic" w:hint="cs"/>
          <w:b/>
          <w:bCs/>
          <w:sz w:val="28"/>
          <w:szCs w:val="28"/>
          <w:rtl/>
          <w:lang w:eastAsia="ar-SA"/>
        </w:rPr>
        <w:t xml:space="preserve">ً </w:t>
      </w:r>
      <w:r w:rsidRPr="006727A3">
        <w:rPr>
          <w:rFonts w:ascii="Times New Roman" w:eastAsia="Times New Roman" w:hAnsi="Times New Roman" w:cs="Simplified Arabic"/>
          <w:b/>
          <w:bCs/>
          <w:sz w:val="28"/>
          <w:szCs w:val="28"/>
          <w:rtl/>
          <w:lang w:eastAsia="ar-SA"/>
        </w:rPr>
        <w:t>: الرسائل والبحوث العلمية العربية</w:t>
      </w:r>
      <w:r w:rsidRPr="006727A3">
        <w:rPr>
          <w:rFonts w:ascii="Times New Roman" w:eastAsia="Times New Roman" w:hAnsi="Times New Roman" w:cs="Simplified Arabic" w:hint="cs"/>
          <w:b/>
          <w:bCs/>
          <w:sz w:val="28"/>
          <w:szCs w:val="28"/>
          <w:rtl/>
          <w:lang w:eastAsia="ar-SA"/>
        </w:rPr>
        <w:t>:-</w:t>
      </w:r>
    </w:p>
    <w:p w14:paraId="645B2434" w14:textId="77777777" w:rsidR="000C3900" w:rsidRPr="006727A3" w:rsidRDefault="000C3900" w:rsidP="00E56C30">
      <w:pPr>
        <w:pStyle w:val="ListParagraph"/>
        <w:numPr>
          <w:ilvl w:val="0"/>
          <w:numId w:val="32"/>
        </w:numPr>
        <w:bidi/>
        <w:spacing w:after="0" w:line="240" w:lineRule="auto"/>
        <w:rPr>
          <w:rFonts w:ascii="Simplified Arabic" w:eastAsia="Times New Roman" w:hAnsi="Simplified Arabic" w:cs="Simplified Arabic"/>
          <w:b/>
          <w:bCs/>
          <w:sz w:val="28"/>
          <w:szCs w:val="28"/>
          <w:lang w:bidi="ar-EG"/>
        </w:rPr>
      </w:pPr>
      <w:r w:rsidRPr="006727A3">
        <w:rPr>
          <w:rFonts w:ascii="Simplified Arabic" w:eastAsia="Calibri" w:hAnsi="Simplified Arabic" w:cs="Simplified Arabic" w:hint="cs"/>
          <w:sz w:val="28"/>
          <w:szCs w:val="28"/>
          <w:rtl/>
          <w:lang w:bidi="ar-EG"/>
        </w:rPr>
        <w:t>سحر سيد أمين</w:t>
      </w:r>
      <w:r w:rsidRPr="006727A3">
        <w:rPr>
          <w:rFonts w:ascii="Simplified Arabic" w:eastAsia="Calibri" w:hAnsi="Simplified Arabic" w:cs="Simplified Arabic" w:hint="cs"/>
          <w:b/>
          <w:bCs/>
          <w:sz w:val="28"/>
          <w:szCs w:val="28"/>
          <w:rtl/>
          <w:lang w:bidi="ar-EG"/>
        </w:rPr>
        <w:t xml:space="preserve"> :</w:t>
      </w:r>
      <w:r w:rsidRPr="006727A3">
        <w:rPr>
          <w:rFonts w:ascii="Simplified Arabic" w:eastAsia="Calibri" w:hAnsi="Simplified Arabic" w:cs="Simplified Arabic" w:hint="cs"/>
          <w:b/>
          <w:bCs/>
          <w:sz w:val="28"/>
          <w:szCs w:val="28"/>
          <w:u w:val="single"/>
          <w:rtl/>
          <w:lang w:bidi="ar-EG"/>
        </w:rPr>
        <w:t xml:space="preserve">مؤلفات ثنائي البيانو الواحد (الاربع ايدي ) في القرن التاسع عشر. دراسة تحليلية عزفية </w:t>
      </w:r>
      <w:r w:rsidRPr="006727A3">
        <w:rPr>
          <w:rFonts w:ascii="Simplified Arabic" w:eastAsia="Calibri" w:hAnsi="Simplified Arabic" w:cs="Simplified Arabic"/>
          <w:sz w:val="28"/>
          <w:szCs w:val="28"/>
          <w:rtl/>
          <w:lang w:bidi="ar-EG"/>
        </w:rPr>
        <w:t>–</w:t>
      </w:r>
      <w:r w:rsidRPr="006727A3">
        <w:rPr>
          <w:rFonts w:ascii="Simplified Arabic" w:eastAsia="Calibri" w:hAnsi="Simplified Arabic" w:cs="Simplified Arabic" w:hint="cs"/>
          <w:sz w:val="28"/>
          <w:szCs w:val="28"/>
          <w:rtl/>
          <w:lang w:bidi="ar-EG"/>
        </w:rPr>
        <w:t xml:space="preserve"> رسالة ماجستير ، كلية التربية الموسيقية </w:t>
      </w:r>
      <w:r w:rsidRPr="006727A3">
        <w:rPr>
          <w:rFonts w:ascii="Simplified Arabic" w:eastAsia="Calibri" w:hAnsi="Simplified Arabic" w:cs="Simplified Arabic"/>
          <w:sz w:val="28"/>
          <w:szCs w:val="28"/>
          <w:rtl/>
          <w:lang w:bidi="ar-EG"/>
        </w:rPr>
        <w:t>–</w:t>
      </w:r>
      <w:r w:rsidRPr="006727A3">
        <w:rPr>
          <w:rFonts w:ascii="Simplified Arabic" w:eastAsia="Calibri" w:hAnsi="Simplified Arabic" w:cs="Simplified Arabic" w:hint="cs"/>
          <w:sz w:val="28"/>
          <w:szCs w:val="28"/>
          <w:rtl/>
          <w:lang w:bidi="ar-EG"/>
        </w:rPr>
        <w:t xml:space="preserve"> جامعة حلوان : القاهرة 1997 م .</w:t>
      </w:r>
    </w:p>
    <w:p w14:paraId="1788C03A" w14:textId="77777777" w:rsidR="000C3900" w:rsidRPr="006727A3" w:rsidRDefault="000C3900" w:rsidP="00E56C30">
      <w:pPr>
        <w:pStyle w:val="ListParagraph"/>
        <w:numPr>
          <w:ilvl w:val="0"/>
          <w:numId w:val="32"/>
        </w:numPr>
        <w:bidi/>
        <w:spacing w:after="0" w:line="240" w:lineRule="auto"/>
        <w:rPr>
          <w:sz w:val="28"/>
          <w:szCs w:val="28"/>
        </w:rPr>
      </w:pPr>
      <w:r w:rsidRPr="006727A3">
        <w:rPr>
          <w:rFonts w:ascii="Simplified Arabic" w:eastAsia="Calibri" w:hAnsi="Simplified Arabic" w:cs="Simplified Arabic" w:hint="cs"/>
          <w:sz w:val="28"/>
          <w:szCs w:val="28"/>
          <w:rtl/>
          <w:lang w:bidi="ar-EG"/>
        </w:rPr>
        <w:t>علي ابراهيم علي</w:t>
      </w:r>
      <w:r w:rsidRPr="006727A3">
        <w:rPr>
          <w:rFonts w:ascii="Simplified Arabic" w:eastAsia="Calibri" w:hAnsi="Simplified Arabic" w:cs="Simplified Arabic" w:hint="cs"/>
          <w:b/>
          <w:bCs/>
          <w:sz w:val="28"/>
          <w:szCs w:val="28"/>
          <w:rtl/>
          <w:lang w:bidi="ar-EG"/>
        </w:rPr>
        <w:t xml:space="preserve"> :</w:t>
      </w:r>
      <w:r w:rsidRPr="006727A3">
        <w:rPr>
          <w:rFonts w:ascii="Simplified Arabic" w:eastAsia="Calibri" w:hAnsi="Simplified Arabic" w:cs="Simplified Arabic" w:hint="cs"/>
          <w:b/>
          <w:bCs/>
          <w:sz w:val="28"/>
          <w:szCs w:val="28"/>
          <w:u w:val="single"/>
          <w:rtl/>
          <w:lang w:bidi="ar-EG"/>
        </w:rPr>
        <w:t xml:space="preserve"> تنمية المهارات الفنية لعازف البيانو من خلال العزف الثنائي والجماعي </w:t>
      </w:r>
      <w:r w:rsidRPr="006727A3">
        <w:rPr>
          <w:rFonts w:ascii="Simplified Arabic" w:eastAsia="Calibri" w:hAnsi="Simplified Arabic" w:cs="Simplified Arabic" w:hint="cs"/>
          <w:sz w:val="28"/>
          <w:szCs w:val="28"/>
          <w:rtl/>
          <w:lang w:bidi="ar-EG"/>
        </w:rPr>
        <w:t>رسالة دكتوراه ، كلية التربية الموسيقية جامعة حلوان ، القاهرة</w:t>
      </w:r>
      <w:r w:rsidRPr="006727A3">
        <w:rPr>
          <w:rFonts w:ascii="Simplified Arabic" w:eastAsia="Calibri" w:hAnsi="Simplified Arabic" w:cs="Simplified Arabic" w:hint="cs"/>
          <w:b/>
          <w:bCs/>
          <w:sz w:val="28"/>
          <w:szCs w:val="28"/>
          <w:rtl/>
          <w:lang w:bidi="ar-EG"/>
        </w:rPr>
        <w:t xml:space="preserve"> 1978 م .</w:t>
      </w:r>
    </w:p>
    <w:p w14:paraId="744322AC" w14:textId="77777777" w:rsidR="000C3900" w:rsidRPr="006727A3" w:rsidRDefault="000C3900" w:rsidP="00E56C30">
      <w:pPr>
        <w:pStyle w:val="ListParagraph"/>
        <w:numPr>
          <w:ilvl w:val="0"/>
          <w:numId w:val="32"/>
        </w:numPr>
        <w:bidi/>
        <w:spacing w:after="0" w:line="240" w:lineRule="auto"/>
        <w:rPr>
          <w:sz w:val="28"/>
          <w:szCs w:val="28"/>
        </w:rPr>
      </w:pPr>
      <w:r w:rsidRPr="006727A3">
        <w:rPr>
          <w:rFonts w:ascii="Simplified Arabic" w:eastAsia="Calibri" w:hAnsi="Simplified Arabic" w:cs="Simplified Arabic" w:hint="cs"/>
          <w:b/>
          <w:bCs/>
          <w:sz w:val="28"/>
          <w:szCs w:val="28"/>
          <w:rtl/>
          <w:lang w:bidi="ar-EG"/>
        </w:rPr>
        <w:t>فاطمة محمود ابراهيم  البهنساوي</w:t>
      </w:r>
      <w:r w:rsidRPr="006727A3">
        <w:rPr>
          <w:rFonts w:ascii="Simplified Arabic" w:eastAsia="Calibri" w:hAnsi="Simplified Arabic" w:cs="Simplified Arabic" w:hint="cs"/>
          <w:b/>
          <w:bCs/>
          <w:sz w:val="28"/>
          <w:szCs w:val="28"/>
          <w:u w:val="single"/>
          <w:rtl/>
          <w:lang w:bidi="ar-EG"/>
        </w:rPr>
        <w:t xml:space="preserve"> : اثر مصاحبة المعلم للطالب المبتدي في اكتساب مهارات العزف علي البيانو </w:t>
      </w:r>
      <w:r w:rsidRPr="006727A3">
        <w:rPr>
          <w:rFonts w:ascii="Simplified Arabic" w:eastAsia="Calibri" w:hAnsi="Simplified Arabic" w:cs="Simplified Arabic"/>
          <w:b/>
          <w:bCs/>
          <w:sz w:val="28"/>
          <w:szCs w:val="28"/>
          <w:rtl/>
          <w:lang w:bidi="ar-EG"/>
        </w:rPr>
        <w:t>–</w:t>
      </w:r>
      <w:r w:rsidRPr="006727A3">
        <w:rPr>
          <w:rFonts w:ascii="Simplified Arabic" w:eastAsia="Calibri" w:hAnsi="Simplified Arabic" w:cs="Simplified Arabic" w:hint="cs"/>
          <w:b/>
          <w:bCs/>
          <w:sz w:val="28"/>
          <w:szCs w:val="28"/>
          <w:rtl/>
          <w:lang w:bidi="ar-EG"/>
        </w:rPr>
        <w:t xml:space="preserve"> </w:t>
      </w:r>
      <w:r w:rsidRPr="006727A3">
        <w:rPr>
          <w:rFonts w:ascii="Simplified Arabic" w:eastAsia="Calibri" w:hAnsi="Simplified Arabic" w:cs="Simplified Arabic" w:hint="cs"/>
          <w:sz w:val="28"/>
          <w:szCs w:val="28"/>
          <w:rtl/>
          <w:lang w:bidi="ar-EG"/>
        </w:rPr>
        <w:t xml:space="preserve">رسالة دكتوراة غير منشورة </w:t>
      </w:r>
      <w:r w:rsidRPr="006727A3">
        <w:rPr>
          <w:rFonts w:ascii="Simplified Arabic" w:eastAsia="Calibri" w:hAnsi="Simplified Arabic" w:cs="Simplified Arabic"/>
          <w:sz w:val="28"/>
          <w:szCs w:val="28"/>
          <w:rtl/>
          <w:lang w:bidi="ar-EG"/>
        </w:rPr>
        <w:t>–</w:t>
      </w:r>
      <w:r w:rsidRPr="006727A3">
        <w:rPr>
          <w:rFonts w:ascii="Simplified Arabic" w:eastAsia="Calibri" w:hAnsi="Simplified Arabic" w:cs="Simplified Arabic" w:hint="cs"/>
          <w:sz w:val="28"/>
          <w:szCs w:val="28"/>
          <w:rtl/>
          <w:lang w:bidi="ar-EG"/>
        </w:rPr>
        <w:t xml:space="preserve"> كلية التربية الموسيقية </w:t>
      </w:r>
      <w:r w:rsidRPr="006727A3">
        <w:rPr>
          <w:rFonts w:ascii="Simplified Arabic" w:eastAsia="Calibri" w:hAnsi="Simplified Arabic" w:cs="Simplified Arabic"/>
          <w:sz w:val="28"/>
          <w:szCs w:val="28"/>
          <w:rtl/>
          <w:lang w:bidi="ar-EG"/>
        </w:rPr>
        <w:t>–</w:t>
      </w:r>
      <w:r w:rsidRPr="006727A3">
        <w:rPr>
          <w:rFonts w:ascii="Simplified Arabic" w:eastAsia="Calibri" w:hAnsi="Simplified Arabic" w:cs="Simplified Arabic" w:hint="cs"/>
          <w:sz w:val="28"/>
          <w:szCs w:val="28"/>
          <w:rtl/>
          <w:lang w:bidi="ar-EG"/>
        </w:rPr>
        <w:t xml:space="preserve"> جامعة حلوان </w:t>
      </w:r>
      <w:r w:rsidRPr="006727A3">
        <w:rPr>
          <w:rFonts w:ascii="Simplified Arabic" w:eastAsia="Calibri" w:hAnsi="Simplified Arabic" w:cs="Simplified Arabic"/>
          <w:sz w:val="28"/>
          <w:szCs w:val="28"/>
          <w:rtl/>
          <w:lang w:bidi="ar-EG"/>
        </w:rPr>
        <w:t>–</w:t>
      </w:r>
      <w:r w:rsidRPr="006727A3">
        <w:rPr>
          <w:rFonts w:ascii="Simplified Arabic" w:eastAsia="Calibri" w:hAnsi="Simplified Arabic" w:cs="Simplified Arabic" w:hint="cs"/>
          <w:sz w:val="28"/>
          <w:szCs w:val="28"/>
          <w:rtl/>
          <w:lang w:bidi="ar-EG"/>
        </w:rPr>
        <w:t xml:space="preserve"> القاهرة -1986 م</w:t>
      </w:r>
    </w:p>
    <w:p w14:paraId="4E9603C4" w14:textId="77777777" w:rsidR="00F212CE" w:rsidRPr="006727A3" w:rsidRDefault="000C3900" w:rsidP="00E56C30">
      <w:pPr>
        <w:pStyle w:val="ListParagraph"/>
        <w:numPr>
          <w:ilvl w:val="0"/>
          <w:numId w:val="32"/>
        </w:numPr>
        <w:bidi/>
        <w:spacing w:after="0" w:line="240" w:lineRule="auto"/>
        <w:rPr>
          <w:rFonts w:ascii="Simplified Arabic" w:eastAsia="Times New Roman" w:hAnsi="Simplified Arabic" w:cs="Simplified Arabic"/>
          <w:b/>
          <w:bCs/>
          <w:sz w:val="28"/>
          <w:szCs w:val="28"/>
          <w:lang w:bidi="ar-EG"/>
        </w:rPr>
      </w:pPr>
      <w:r w:rsidRPr="006727A3">
        <w:rPr>
          <w:rFonts w:ascii="Simplified Arabic" w:eastAsia="Calibri" w:hAnsi="Simplified Arabic" w:cs="Simplified Arabic" w:hint="cs"/>
          <w:sz w:val="28"/>
          <w:szCs w:val="28"/>
          <w:rtl/>
          <w:lang w:bidi="ar-EG"/>
        </w:rPr>
        <w:t>ليلي محمد زيدان</w:t>
      </w:r>
      <w:r w:rsidRPr="006727A3">
        <w:rPr>
          <w:rFonts w:ascii="Simplified Arabic" w:eastAsia="Calibri" w:hAnsi="Simplified Arabic" w:cs="Simplified Arabic" w:hint="cs"/>
          <w:b/>
          <w:bCs/>
          <w:sz w:val="28"/>
          <w:szCs w:val="28"/>
          <w:rtl/>
          <w:lang w:bidi="ar-EG"/>
        </w:rPr>
        <w:t xml:space="preserve"> :</w:t>
      </w:r>
      <w:r w:rsidRPr="006727A3">
        <w:rPr>
          <w:rFonts w:ascii="Simplified Arabic" w:eastAsia="Calibri" w:hAnsi="Simplified Arabic" w:cs="Simplified Arabic" w:hint="cs"/>
          <w:b/>
          <w:bCs/>
          <w:sz w:val="28"/>
          <w:szCs w:val="28"/>
          <w:u w:val="single"/>
          <w:rtl/>
          <w:lang w:bidi="ar-EG"/>
        </w:rPr>
        <w:t xml:space="preserve"> اهمية مصاحبة البيانو ودور المصاحب</w:t>
      </w:r>
      <w:r w:rsidRPr="006727A3">
        <w:rPr>
          <w:rFonts w:ascii="Simplified Arabic" w:eastAsia="Calibri" w:hAnsi="Simplified Arabic" w:cs="Simplified Arabic" w:hint="cs"/>
          <w:b/>
          <w:bCs/>
          <w:sz w:val="28"/>
          <w:szCs w:val="28"/>
          <w:rtl/>
          <w:lang w:bidi="ar-EG"/>
        </w:rPr>
        <w:t xml:space="preserve"> ، </w:t>
      </w:r>
      <w:r w:rsidRPr="006727A3">
        <w:rPr>
          <w:rFonts w:ascii="Simplified Arabic" w:eastAsia="Calibri" w:hAnsi="Simplified Arabic" w:cs="Simplified Arabic" w:hint="cs"/>
          <w:sz w:val="28"/>
          <w:szCs w:val="28"/>
          <w:rtl/>
          <w:lang w:bidi="ar-EG"/>
        </w:rPr>
        <w:t>بحث منشور ، دار الفكر العربي ، القاهرة ‘ 1982م .</w:t>
      </w:r>
    </w:p>
    <w:p w14:paraId="6C1B439A" w14:textId="77777777" w:rsidR="000C3900" w:rsidRPr="006727A3" w:rsidRDefault="000C3900" w:rsidP="00E56C30">
      <w:pPr>
        <w:pStyle w:val="ListParagraph"/>
        <w:numPr>
          <w:ilvl w:val="0"/>
          <w:numId w:val="32"/>
        </w:numPr>
        <w:bidi/>
        <w:spacing w:after="0" w:line="240" w:lineRule="auto"/>
        <w:rPr>
          <w:rFonts w:ascii="Simplified Arabic" w:eastAsia="Times New Roman" w:hAnsi="Simplified Arabic" w:cs="Simplified Arabic"/>
          <w:b/>
          <w:bCs/>
          <w:sz w:val="28"/>
          <w:szCs w:val="28"/>
          <w:lang w:bidi="ar-EG"/>
        </w:rPr>
      </w:pPr>
      <w:r w:rsidRPr="006727A3">
        <w:rPr>
          <w:rFonts w:ascii="Simplified Arabic" w:eastAsia="Calibri" w:hAnsi="Simplified Arabic" w:cs="Simplified Arabic"/>
          <w:sz w:val="28"/>
          <w:szCs w:val="28"/>
          <w:rtl/>
          <w:lang w:bidi="ar-EG"/>
        </w:rPr>
        <w:lastRenderedPageBreak/>
        <w:t xml:space="preserve">منال حامد عامر : </w:t>
      </w:r>
      <w:r w:rsidRPr="006727A3">
        <w:rPr>
          <w:rFonts w:ascii="Simplified Arabic" w:eastAsia="Calibri" w:hAnsi="Simplified Arabic" w:cs="Simplified Arabic"/>
          <w:b/>
          <w:bCs/>
          <w:sz w:val="28"/>
          <w:szCs w:val="28"/>
          <w:u w:val="single"/>
          <w:rtl/>
          <w:lang w:bidi="ar-EG"/>
        </w:rPr>
        <w:t>صوناتا البيانو للأربع أيدى عند موتسارت . بحث انتاج منشور ، مجلة علوم وفنون الموسيقي</w:t>
      </w:r>
      <w:r w:rsidRPr="006727A3">
        <w:rPr>
          <w:rFonts w:ascii="Simplified Arabic" w:eastAsia="Calibri" w:hAnsi="Simplified Arabic" w:cs="Simplified Arabic"/>
          <w:b/>
          <w:bCs/>
          <w:sz w:val="28"/>
          <w:szCs w:val="28"/>
          <w:rtl/>
          <w:lang w:bidi="ar-EG"/>
        </w:rPr>
        <w:t xml:space="preserve"> ، </w:t>
      </w:r>
      <w:r w:rsidRPr="006727A3">
        <w:rPr>
          <w:rFonts w:ascii="Simplified Arabic" w:eastAsia="Calibri" w:hAnsi="Simplified Arabic" w:cs="Simplified Arabic"/>
          <w:sz w:val="28"/>
          <w:szCs w:val="28"/>
          <w:rtl/>
          <w:lang w:bidi="ar-EG"/>
        </w:rPr>
        <w:t>المجلد السادس ، كلية التربية الموسيقية ، جامعة حلوان ، القاهرة ، ابريل 2001 م</w:t>
      </w:r>
      <w:r w:rsidRPr="006727A3">
        <w:rPr>
          <w:rFonts w:ascii="Simplified Arabic" w:eastAsia="Calibri" w:hAnsi="Simplified Arabic" w:cs="Simplified Arabic" w:hint="cs"/>
          <w:sz w:val="28"/>
          <w:szCs w:val="28"/>
          <w:rtl/>
          <w:lang w:bidi="ar-EG"/>
        </w:rPr>
        <w:t>.</w:t>
      </w:r>
    </w:p>
    <w:p w14:paraId="6CFD5D22" w14:textId="77777777" w:rsidR="000C3900" w:rsidRPr="006727A3" w:rsidRDefault="000C3900" w:rsidP="00E56C30">
      <w:pPr>
        <w:bidi/>
        <w:spacing w:after="0" w:line="240" w:lineRule="auto"/>
        <w:rPr>
          <w:rFonts w:ascii="Times New Roman" w:eastAsia="Times New Roman" w:hAnsi="Times New Roman" w:cs="Simplified Arabic"/>
          <w:b/>
          <w:bCs/>
          <w:sz w:val="28"/>
          <w:szCs w:val="28"/>
          <w:rtl/>
          <w:lang w:eastAsia="ar-SA"/>
        </w:rPr>
      </w:pPr>
      <w:r w:rsidRPr="006727A3">
        <w:rPr>
          <w:rFonts w:ascii="Times New Roman" w:eastAsia="Times New Roman" w:hAnsi="Times New Roman" w:cs="Simplified Arabic"/>
          <w:b/>
          <w:bCs/>
          <w:sz w:val="28"/>
          <w:szCs w:val="28"/>
          <w:rtl/>
          <w:lang w:eastAsia="ar-SA"/>
        </w:rPr>
        <w:t>ثالثا</w:t>
      </w:r>
      <w:r w:rsidRPr="006727A3">
        <w:rPr>
          <w:rFonts w:ascii="Times New Roman" w:eastAsia="Times New Roman" w:hAnsi="Times New Roman" w:cs="Simplified Arabic" w:hint="cs"/>
          <w:b/>
          <w:bCs/>
          <w:sz w:val="28"/>
          <w:szCs w:val="28"/>
          <w:rtl/>
          <w:lang w:eastAsia="ar-SA"/>
        </w:rPr>
        <w:t xml:space="preserve">ً </w:t>
      </w:r>
      <w:r w:rsidRPr="006727A3">
        <w:rPr>
          <w:rFonts w:ascii="Times New Roman" w:eastAsia="Times New Roman" w:hAnsi="Times New Roman" w:cs="Simplified Arabic"/>
          <w:b/>
          <w:bCs/>
          <w:sz w:val="28"/>
          <w:szCs w:val="28"/>
          <w:rtl/>
          <w:lang w:eastAsia="ar-SA"/>
        </w:rPr>
        <w:t>:</w:t>
      </w:r>
      <w:r w:rsidRPr="006727A3">
        <w:rPr>
          <w:rFonts w:ascii="Times New Roman" w:eastAsia="Times New Roman" w:hAnsi="Times New Roman" w:cs="Simplified Arabic" w:hint="cs"/>
          <w:b/>
          <w:bCs/>
          <w:sz w:val="28"/>
          <w:szCs w:val="28"/>
          <w:rtl/>
          <w:lang w:eastAsia="ar-SA"/>
        </w:rPr>
        <w:t xml:space="preserve"> </w:t>
      </w:r>
      <w:r w:rsidRPr="006727A3">
        <w:rPr>
          <w:rFonts w:ascii="Times New Roman" w:eastAsia="Times New Roman" w:hAnsi="Times New Roman" w:cs="Simplified Arabic"/>
          <w:b/>
          <w:bCs/>
          <w:sz w:val="28"/>
          <w:szCs w:val="28"/>
          <w:rtl/>
          <w:lang w:eastAsia="ar-SA"/>
        </w:rPr>
        <w:t>الكتب والمراجع الأجنبية</w:t>
      </w:r>
      <w:r w:rsidRPr="006727A3">
        <w:rPr>
          <w:rFonts w:ascii="Times New Roman" w:eastAsia="Times New Roman" w:hAnsi="Times New Roman" w:cs="Simplified Arabic" w:hint="cs"/>
          <w:b/>
          <w:bCs/>
          <w:sz w:val="28"/>
          <w:szCs w:val="28"/>
          <w:rtl/>
          <w:lang w:eastAsia="ar-SA"/>
        </w:rPr>
        <w:t>:</w:t>
      </w:r>
    </w:p>
    <w:p w14:paraId="4EEADAA9" w14:textId="77777777" w:rsidR="00D64998" w:rsidRPr="006727A3" w:rsidRDefault="00D64998" w:rsidP="00E56C30">
      <w:pPr>
        <w:pStyle w:val="ListParagraph"/>
        <w:numPr>
          <w:ilvl w:val="0"/>
          <w:numId w:val="31"/>
        </w:numPr>
        <w:spacing w:after="0" w:line="240" w:lineRule="auto"/>
        <w:rPr>
          <w:sz w:val="28"/>
          <w:szCs w:val="28"/>
        </w:rPr>
      </w:pPr>
      <w:r w:rsidRPr="006727A3">
        <w:rPr>
          <w:rFonts w:asciiTheme="majorBidi" w:eastAsia="Times New Roman" w:hAnsiTheme="majorBidi" w:cstheme="majorBidi"/>
          <w:b/>
          <w:bCs/>
          <w:sz w:val="28"/>
          <w:szCs w:val="28"/>
        </w:rPr>
        <w:t xml:space="preserve"> Johnston Alfred: </w:t>
      </w:r>
      <w:r w:rsidRPr="006727A3">
        <w:rPr>
          <w:rFonts w:asciiTheme="majorBidi" w:eastAsia="Times New Roman" w:hAnsiTheme="majorBidi" w:cstheme="majorBidi"/>
          <w:sz w:val="28"/>
          <w:szCs w:val="28"/>
        </w:rPr>
        <w:t>the art of technique piano fort. Laying William, reaps, book select, London, 1980</w:t>
      </w:r>
      <w:r w:rsidRPr="006727A3">
        <w:rPr>
          <w:rFonts w:asciiTheme="majorBidi" w:eastAsia="Calibri" w:hAnsiTheme="majorBidi" w:cstheme="majorBidi"/>
          <w:sz w:val="28"/>
          <w:szCs w:val="28"/>
          <w:lang w:bidi="ar-EG"/>
        </w:rPr>
        <w:t>.</w:t>
      </w:r>
    </w:p>
    <w:p w14:paraId="22D3623C" w14:textId="77777777" w:rsidR="00D64998" w:rsidRPr="006727A3" w:rsidRDefault="00D64998" w:rsidP="00E56C30">
      <w:pPr>
        <w:pStyle w:val="ListParagraph"/>
        <w:numPr>
          <w:ilvl w:val="0"/>
          <w:numId w:val="31"/>
        </w:numPr>
        <w:spacing w:after="0" w:line="240" w:lineRule="auto"/>
        <w:rPr>
          <w:sz w:val="28"/>
          <w:szCs w:val="28"/>
        </w:rPr>
      </w:pPr>
      <w:r w:rsidRPr="006727A3">
        <w:rPr>
          <w:rFonts w:asciiTheme="majorBidi" w:eastAsia="Times New Roman" w:hAnsiTheme="majorBidi" w:cstheme="majorBidi"/>
          <w:b/>
          <w:bCs/>
          <w:sz w:val="28"/>
          <w:szCs w:val="28"/>
        </w:rPr>
        <w:t>Apel will</w:t>
      </w:r>
      <w:r w:rsidRPr="006727A3">
        <w:rPr>
          <w:rFonts w:asciiTheme="majorBidi" w:eastAsia="Times New Roman" w:hAnsiTheme="majorBidi" w:cstheme="majorBidi"/>
          <w:sz w:val="28"/>
          <w:szCs w:val="28"/>
        </w:rPr>
        <w:t xml:space="preserve"> : Harvard dictionary of music London  he-man educational</w:t>
      </w:r>
      <w:r w:rsidRPr="006727A3">
        <w:rPr>
          <w:rFonts w:asciiTheme="majorBidi" w:eastAsia="Calibri" w:hAnsiTheme="majorBidi" w:cstheme="majorBidi"/>
          <w:sz w:val="28"/>
          <w:szCs w:val="28"/>
          <w:lang w:bidi="ar-EG"/>
        </w:rPr>
        <w:t xml:space="preserve"> books ltd,1971</w:t>
      </w:r>
    </w:p>
    <w:p w14:paraId="226C4D4C" w14:textId="77777777" w:rsidR="00D64998" w:rsidRPr="006727A3" w:rsidRDefault="00D64998" w:rsidP="00E56C30">
      <w:pPr>
        <w:bidi/>
        <w:spacing w:after="0" w:line="240" w:lineRule="auto"/>
        <w:rPr>
          <w:rFonts w:ascii="Times New Roman" w:eastAsia="Times New Roman" w:hAnsi="Times New Roman" w:cs="Simplified Arabic"/>
          <w:b/>
          <w:bCs/>
          <w:sz w:val="28"/>
          <w:szCs w:val="28"/>
          <w:lang w:eastAsia="ar-SA"/>
        </w:rPr>
      </w:pPr>
      <w:r w:rsidRPr="006727A3">
        <w:rPr>
          <w:rFonts w:ascii="Times New Roman" w:eastAsia="Times New Roman" w:hAnsi="Times New Roman" w:cs="Simplified Arabic"/>
          <w:b/>
          <w:bCs/>
          <w:sz w:val="28"/>
          <w:szCs w:val="28"/>
          <w:rtl/>
          <w:lang w:eastAsia="ar-SA"/>
        </w:rPr>
        <w:t>رابعا</w:t>
      </w:r>
      <w:r w:rsidRPr="006727A3">
        <w:rPr>
          <w:rFonts w:ascii="Times New Roman" w:eastAsia="Times New Roman" w:hAnsi="Times New Roman" w:cs="Simplified Arabic" w:hint="cs"/>
          <w:b/>
          <w:bCs/>
          <w:sz w:val="28"/>
          <w:szCs w:val="28"/>
          <w:rtl/>
          <w:lang w:eastAsia="ar-SA"/>
        </w:rPr>
        <w:t xml:space="preserve">ً </w:t>
      </w:r>
      <w:r w:rsidRPr="006727A3">
        <w:rPr>
          <w:rFonts w:ascii="Times New Roman" w:eastAsia="Times New Roman" w:hAnsi="Times New Roman" w:cs="Simplified Arabic"/>
          <w:b/>
          <w:bCs/>
          <w:sz w:val="28"/>
          <w:szCs w:val="28"/>
          <w:rtl/>
          <w:lang w:eastAsia="ar-SA"/>
        </w:rPr>
        <w:t>: الرسائل والبحوث العلمية</w:t>
      </w:r>
      <w:r w:rsidRPr="006727A3">
        <w:rPr>
          <w:rFonts w:ascii="Times New Roman" w:eastAsia="Times New Roman" w:hAnsi="Times New Roman" w:cs="Simplified Arabic" w:hint="cs"/>
          <w:b/>
          <w:bCs/>
          <w:sz w:val="28"/>
          <w:szCs w:val="28"/>
          <w:rtl/>
          <w:lang w:eastAsia="ar-SA"/>
        </w:rPr>
        <w:t xml:space="preserve"> الاجنبية</w:t>
      </w:r>
    </w:p>
    <w:p w14:paraId="2FDE2A9C" w14:textId="77777777" w:rsidR="00D64998" w:rsidRPr="006727A3" w:rsidRDefault="00D64998" w:rsidP="00E56C30">
      <w:pPr>
        <w:pStyle w:val="ListParagraph"/>
        <w:numPr>
          <w:ilvl w:val="0"/>
          <w:numId w:val="33"/>
        </w:numPr>
        <w:spacing w:after="0" w:line="240" w:lineRule="auto"/>
        <w:rPr>
          <w:rFonts w:ascii="Times New Roman" w:eastAsia="Times New Roman" w:hAnsi="Times New Roman" w:cs="Simplified Arabic"/>
          <w:b/>
          <w:bCs/>
          <w:sz w:val="28"/>
          <w:szCs w:val="28"/>
          <w:lang w:eastAsia="ar-SA"/>
        </w:rPr>
      </w:pPr>
      <w:r w:rsidRPr="006727A3">
        <w:rPr>
          <w:rFonts w:ascii="Times New Roman" w:eastAsia="Times New Roman" w:hAnsi="Times New Roman" w:cs="Simplified Arabic"/>
          <w:b/>
          <w:bCs/>
          <w:sz w:val="28"/>
          <w:szCs w:val="28"/>
          <w:lang w:eastAsia="ar-SA"/>
        </w:rPr>
        <w:t xml:space="preserve">Hoover Maya: </w:t>
      </w:r>
      <w:r w:rsidRPr="006727A3">
        <w:rPr>
          <w:rFonts w:ascii="Times New Roman" w:eastAsia="Times New Roman" w:hAnsi="Times New Roman" w:cs="Simplified Arabic"/>
          <w:sz w:val="28"/>
          <w:szCs w:val="28"/>
          <w:lang w:eastAsia="ar-SA"/>
        </w:rPr>
        <w:t xml:space="preserve">A Guide to the Latino American Art Song Repertoire Indianna Universoty Press I.U.S.A 2009. </w:t>
      </w:r>
    </w:p>
    <w:p w14:paraId="79157FE1" w14:textId="77777777" w:rsidR="00D64998" w:rsidRPr="006727A3" w:rsidRDefault="00D64998" w:rsidP="00E56C30">
      <w:pPr>
        <w:pStyle w:val="ListParagraph"/>
        <w:numPr>
          <w:ilvl w:val="0"/>
          <w:numId w:val="33"/>
        </w:numPr>
        <w:spacing w:after="0" w:line="240" w:lineRule="auto"/>
        <w:rPr>
          <w:rFonts w:ascii="Times New Roman" w:eastAsia="Times New Roman" w:hAnsi="Times New Roman" w:cs="Simplified Arabic"/>
          <w:b/>
          <w:bCs/>
          <w:sz w:val="28"/>
          <w:szCs w:val="28"/>
          <w:lang w:eastAsia="ar-SA"/>
        </w:rPr>
      </w:pPr>
      <w:r w:rsidRPr="006727A3">
        <w:rPr>
          <w:rFonts w:asciiTheme="majorBidi" w:eastAsia="Times New Roman" w:hAnsiTheme="majorBidi" w:cstheme="majorBidi"/>
          <w:b/>
          <w:bCs/>
          <w:sz w:val="28"/>
          <w:szCs w:val="28"/>
        </w:rPr>
        <w:t>Sadie Stanly</w:t>
      </w:r>
      <w:r w:rsidRPr="006727A3">
        <w:rPr>
          <w:rFonts w:asciiTheme="majorBidi" w:eastAsia="Times New Roman" w:hAnsiTheme="majorBidi" w:cstheme="majorBidi"/>
          <w:sz w:val="28"/>
          <w:szCs w:val="28"/>
        </w:rPr>
        <w:t>: The New Grove Dictionary of music and    musicians, Sixth Edition, New York London, MacMillan Co., 1980</w:t>
      </w:r>
    </w:p>
    <w:p w14:paraId="48D7D971" w14:textId="77777777" w:rsidR="00D64998" w:rsidRPr="006727A3" w:rsidRDefault="00D64998" w:rsidP="00E56C30">
      <w:pPr>
        <w:bidi/>
        <w:spacing w:after="0" w:line="240" w:lineRule="auto"/>
        <w:jc w:val="right"/>
        <w:rPr>
          <w:rFonts w:ascii="Times New Roman" w:eastAsia="Times New Roman" w:hAnsi="Times New Roman" w:cs="Simplified Arabic"/>
          <w:b/>
          <w:bCs/>
          <w:sz w:val="28"/>
          <w:szCs w:val="28"/>
          <w:lang w:eastAsia="ar-SA"/>
        </w:rPr>
      </w:pPr>
    </w:p>
    <w:p w14:paraId="1BBDA3E3" w14:textId="77777777" w:rsidR="00F804B6" w:rsidRDefault="00F804B6" w:rsidP="00E56C30">
      <w:pPr>
        <w:bidi/>
        <w:spacing w:after="0" w:line="240" w:lineRule="auto"/>
        <w:jc w:val="both"/>
        <w:rPr>
          <w:rFonts w:ascii="Simplified Arabic" w:eastAsia="Calibri" w:hAnsi="Simplified Arabic" w:cs="Simplified Arabic"/>
          <w:sz w:val="28"/>
          <w:szCs w:val="28"/>
          <w:rtl/>
          <w:lang w:bidi="ar-EG"/>
        </w:rPr>
      </w:pPr>
    </w:p>
    <w:sectPr w:rsidR="00F804B6" w:rsidSect="004E1461">
      <w:footnotePr>
        <w:numRestart w:val="eachPage"/>
      </w:footnotePr>
      <w:type w:val="continuous"/>
      <w:pgSz w:w="11906" w:h="16838"/>
      <w:pgMar w:top="1440" w:right="1916"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36F19" w14:textId="77777777" w:rsidR="006F5F56" w:rsidRDefault="006F5F56" w:rsidP="001948AE">
      <w:pPr>
        <w:spacing w:after="0" w:line="240" w:lineRule="auto"/>
      </w:pPr>
      <w:r>
        <w:separator/>
      </w:r>
    </w:p>
  </w:endnote>
  <w:endnote w:type="continuationSeparator" w:id="0">
    <w:p w14:paraId="53FD61CE" w14:textId="77777777" w:rsidR="006F5F56" w:rsidRDefault="006F5F56" w:rsidP="001948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otype Koufi">
    <w:altName w:val="MS Gothic"/>
    <w:panose1 w:val="00000000000000000000"/>
    <w:charset w:val="B2"/>
    <w:family w:val="auto"/>
    <w:pitch w:val="variable"/>
    <w:sig w:usb0="02942000" w:usb1="03D40006" w:usb2="02620000" w:usb3="00000000" w:csb0="00000040" w:csb1="00000000"/>
  </w:font>
  <w:font w:name="Bookshelf Symbol 7">
    <w:panose1 w:val="05010101010101010101"/>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93393" w14:textId="77777777" w:rsidR="006F5F56" w:rsidRDefault="006F5F56" w:rsidP="001948AE">
      <w:pPr>
        <w:spacing w:after="0" w:line="240" w:lineRule="auto"/>
      </w:pPr>
      <w:r>
        <w:separator/>
      </w:r>
    </w:p>
  </w:footnote>
  <w:footnote w:type="continuationSeparator" w:id="0">
    <w:p w14:paraId="29B13C40" w14:textId="77777777" w:rsidR="006F5F56" w:rsidRDefault="006F5F56" w:rsidP="001948AE">
      <w:pPr>
        <w:spacing w:after="0" w:line="240" w:lineRule="auto"/>
      </w:pPr>
      <w:r>
        <w:continuationSeparator/>
      </w:r>
    </w:p>
  </w:footnote>
  <w:footnote w:id="1">
    <w:p w14:paraId="30401341" w14:textId="77777777" w:rsidR="00DA69E4" w:rsidRPr="000D489F" w:rsidRDefault="00DA69E4" w:rsidP="00DA69E4">
      <w:pPr>
        <w:pStyle w:val="FootnoteText"/>
        <w:tabs>
          <w:tab w:val="right" w:pos="9360"/>
        </w:tabs>
        <w:bidi/>
        <w:ind w:firstLine="4"/>
        <w:jc w:val="right"/>
        <w:rPr>
          <w:rFonts w:ascii="Simplified Arabic" w:hAnsi="Simplified Arabic" w:cs="Simplified Arabic"/>
          <w:sz w:val="24"/>
          <w:szCs w:val="24"/>
          <w:rtl/>
          <w:lang w:bidi="ar-EG"/>
        </w:rPr>
      </w:pPr>
      <w:r w:rsidRPr="000D489F">
        <w:rPr>
          <w:rStyle w:val="FootnoteReference"/>
          <w:sz w:val="24"/>
          <w:szCs w:val="24"/>
        </w:rPr>
        <w:footnoteRef/>
      </w:r>
      <w:r w:rsidRPr="000D489F">
        <w:rPr>
          <w:sz w:val="24"/>
          <w:szCs w:val="24"/>
          <w:rtl/>
        </w:rPr>
        <w:t xml:space="preserve"> </w:t>
      </w:r>
      <w:r w:rsidRPr="000D489F">
        <w:rPr>
          <w:sz w:val="24"/>
          <w:szCs w:val="24"/>
        </w:rPr>
        <w:t>(</w:t>
      </w:r>
      <w:r w:rsidRPr="0062337A">
        <w:rPr>
          <w:rFonts w:ascii="Simplified Arabic" w:hAnsi="Simplified Arabic" w:cs="Simplified Arabic" w:hint="cs"/>
          <w:b/>
          <w:bCs/>
          <w:sz w:val="24"/>
          <w:szCs w:val="24"/>
          <w:rtl/>
          <w:lang w:bidi="ar-EG"/>
        </w:rPr>
        <w:t>فكري بطرس</w:t>
      </w:r>
      <w:r w:rsidRPr="000D489F">
        <w:rPr>
          <w:rFonts w:ascii="Simplified Arabic" w:hAnsi="Simplified Arabic" w:cs="Simplified Arabic" w:hint="cs"/>
          <w:sz w:val="24"/>
          <w:szCs w:val="24"/>
          <w:rtl/>
          <w:lang w:bidi="ar-EG"/>
        </w:rPr>
        <w:t xml:space="preserve"> : </w:t>
      </w:r>
      <w:r w:rsidRPr="0062337A">
        <w:rPr>
          <w:rFonts w:ascii="Simplified Arabic" w:hAnsi="Simplified Arabic" w:cs="Simplified Arabic" w:hint="cs"/>
          <w:sz w:val="24"/>
          <w:szCs w:val="24"/>
          <w:rtl/>
          <w:lang w:bidi="ar-EG"/>
        </w:rPr>
        <w:t>الموسيقي والغناء عند القدماء المصريين</w:t>
      </w:r>
      <w:r w:rsidRPr="000D489F">
        <w:rPr>
          <w:rFonts w:ascii="Simplified Arabic" w:hAnsi="Simplified Arabic" w:cs="Simplified Arabic" w:hint="cs"/>
          <w:sz w:val="24"/>
          <w:szCs w:val="24"/>
          <w:rtl/>
          <w:lang w:bidi="ar-EG"/>
        </w:rPr>
        <w:t xml:space="preserve"> ، دار المعارف ، القاهرة 1983 م</w:t>
      </w:r>
      <w:r w:rsidRPr="000D489F">
        <w:rPr>
          <w:rFonts w:ascii="Simplified Arabic" w:hAnsi="Simplified Arabic" w:cs="Simplified Arabic"/>
          <w:sz w:val="24"/>
          <w:szCs w:val="24"/>
          <w:rtl/>
          <w:lang w:bidi="ar-EG"/>
        </w:rPr>
        <w:tab/>
      </w:r>
    </w:p>
    <w:p w14:paraId="252F74CA" w14:textId="77777777" w:rsidR="00DA69E4" w:rsidRPr="000D489F" w:rsidRDefault="00DA69E4" w:rsidP="00DA69E4">
      <w:pPr>
        <w:pStyle w:val="FootnoteText"/>
        <w:rPr>
          <w:sz w:val="24"/>
          <w:szCs w:val="24"/>
          <w:lang w:bidi="ar-EG"/>
        </w:rPr>
      </w:pPr>
    </w:p>
  </w:footnote>
  <w:footnote w:id="2">
    <w:p w14:paraId="28A02A7F" w14:textId="77777777" w:rsidR="00DA69E4" w:rsidRPr="000D489F" w:rsidRDefault="00DA69E4" w:rsidP="00DA69E4">
      <w:pPr>
        <w:pStyle w:val="ListParagraph"/>
        <w:bidi/>
        <w:spacing w:after="0" w:line="240" w:lineRule="auto"/>
        <w:ind w:left="2272" w:hanging="2268"/>
        <w:jc w:val="right"/>
        <w:rPr>
          <w:rFonts w:asciiTheme="majorBidi" w:eastAsia="Calibri" w:hAnsiTheme="majorBidi" w:cstheme="majorBidi"/>
          <w:color w:val="FF0000"/>
          <w:sz w:val="24"/>
          <w:szCs w:val="24"/>
          <w:lang w:bidi="ar-EG"/>
        </w:rPr>
      </w:pPr>
      <w:r w:rsidRPr="000D489F">
        <w:rPr>
          <w:rStyle w:val="FootnoteReference"/>
          <w:rFonts w:asciiTheme="majorBidi" w:hAnsiTheme="majorBidi" w:cstheme="majorBidi"/>
          <w:sz w:val="24"/>
          <w:szCs w:val="24"/>
        </w:rPr>
        <w:footnoteRef/>
      </w:r>
      <w:r w:rsidRPr="000D489F">
        <w:rPr>
          <w:rFonts w:asciiTheme="majorBidi" w:eastAsia="Calibri" w:hAnsiTheme="majorBidi" w:cstheme="majorBidi"/>
          <w:sz w:val="24"/>
          <w:szCs w:val="24"/>
          <w:lang w:bidi="ar-EG"/>
        </w:rPr>
        <w:t xml:space="preserve">) </w:t>
      </w:r>
      <w:r w:rsidRPr="0062337A">
        <w:rPr>
          <w:rFonts w:asciiTheme="majorBidi" w:eastAsia="Calibri" w:hAnsiTheme="majorBidi" w:cstheme="majorBidi"/>
          <w:b/>
          <w:bCs/>
          <w:sz w:val="24"/>
          <w:szCs w:val="24"/>
          <w:lang w:bidi="ar-EG"/>
        </w:rPr>
        <w:t>Hoover Maya</w:t>
      </w:r>
      <w:r w:rsidRPr="000D489F">
        <w:rPr>
          <w:rFonts w:asciiTheme="majorBidi" w:eastAsia="Calibri" w:hAnsiTheme="majorBidi" w:cstheme="majorBidi"/>
          <w:sz w:val="24"/>
          <w:szCs w:val="24"/>
          <w:lang w:bidi="ar-EG"/>
        </w:rPr>
        <w:t xml:space="preserve">: </w:t>
      </w:r>
      <w:r w:rsidRPr="0062337A">
        <w:rPr>
          <w:rFonts w:asciiTheme="majorBidi" w:eastAsia="Calibri" w:hAnsiTheme="majorBidi" w:cstheme="majorBidi"/>
          <w:sz w:val="24"/>
          <w:szCs w:val="24"/>
          <w:lang w:bidi="ar-EG"/>
        </w:rPr>
        <w:t>A Guide to the Latino American Art Song</w:t>
      </w:r>
      <w:r w:rsidRPr="000D489F">
        <w:rPr>
          <w:rFonts w:asciiTheme="majorBidi" w:eastAsia="Calibri" w:hAnsiTheme="majorBidi" w:cstheme="majorBidi"/>
          <w:sz w:val="24"/>
          <w:szCs w:val="24"/>
          <w:lang w:bidi="ar-EG"/>
        </w:rPr>
        <w:t xml:space="preserve"> Repertoire Indianna Universoty Press I.U.S.A 2009. P20-28 </w:t>
      </w:r>
    </w:p>
    <w:p w14:paraId="238B1E0F" w14:textId="77777777" w:rsidR="00DA69E4" w:rsidRDefault="00DA69E4" w:rsidP="00DA69E4">
      <w:pPr>
        <w:pStyle w:val="FootnoteText"/>
        <w:jc w:val="right"/>
      </w:pPr>
    </w:p>
  </w:footnote>
  <w:footnote w:id="3">
    <w:p w14:paraId="3FE8A352" w14:textId="77777777" w:rsidR="00197B6D" w:rsidRPr="00494484" w:rsidRDefault="00197B6D" w:rsidP="00197B6D">
      <w:pPr>
        <w:pStyle w:val="FootnoteText"/>
        <w:bidi/>
        <w:rPr>
          <w:rtl/>
          <w:lang w:bidi="ar-EG"/>
        </w:rPr>
      </w:pPr>
      <w:r w:rsidRPr="00494484">
        <w:rPr>
          <w:rStyle w:val="FootnoteReference"/>
        </w:rPr>
        <w:footnoteRef/>
      </w:r>
      <w:r w:rsidRPr="00494484">
        <w:rPr>
          <w:rtl/>
        </w:rPr>
        <w:t xml:space="preserve"> </w:t>
      </w:r>
      <w:r w:rsidRPr="00494484">
        <w:rPr>
          <w:rFonts w:hint="cs"/>
          <w:rtl/>
        </w:rPr>
        <w:t xml:space="preserve">) </w:t>
      </w:r>
      <w:r w:rsidRPr="00494484">
        <w:rPr>
          <w:rFonts w:hint="cs"/>
          <w:b/>
          <w:bCs/>
          <w:rtl/>
        </w:rPr>
        <w:t xml:space="preserve">شكرى سيد احمد </w:t>
      </w:r>
      <w:r w:rsidRPr="00494484">
        <w:rPr>
          <w:rFonts w:hint="cs"/>
          <w:b/>
          <w:bCs/>
          <w:rtl/>
          <w:lang w:bidi="ar-EG"/>
        </w:rPr>
        <w:t xml:space="preserve"> - عبدالله محمد الحمادى</w:t>
      </w:r>
      <w:r w:rsidRPr="00494484">
        <w:rPr>
          <w:rFonts w:hint="cs"/>
          <w:rtl/>
          <w:lang w:bidi="ar-EG"/>
        </w:rPr>
        <w:t xml:space="preserve"> : منهجية اسلوب تحديد المضمون وتطبيقاته في التربية " </w:t>
      </w:r>
      <w:r w:rsidRPr="00494484">
        <w:rPr>
          <w:rtl/>
          <w:lang w:bidi="ar-EG"/>
        </w:rPr>
        <w:t>–</w:t>
      </w:r>
      <w:r w:rsidRPr="00494484">
        <w:rPr>
          <w:rFonts w:hint="cs"/>
          <w:rtl/>
          <w:lang w:bidi="ar-EG"/>
        </w:rPr>
        <w:t xml:space="preserve"> مركز البحوث التربوية </w:t>
      </w:r>
      <w:r w:rsidRPr="00494484">
        <w:rPr>
          <w:rtl/>
          <w:lang w:bidi="ar-EG"/>
        </w:rPr>
        <w:t>–</w:t>
      </w:r>
      <w:r w:rsidRPr="00494484">
        <w:rPr>
          <w:rFonts w:hint="cs"/>
          <w:rtl/>
          <w:lang w:bidi="ar-EG"/>
        </w:rPr>
        <w:t xml:space="preserve"> الطبعة الثانية </w:t>
      </w:r>
      <w:r w:rsidRPr="00494484">
        <w:rPr>
          <w:rtl/>
          <w:lang w:bidi="ar-EG"/>
        </w:rPr>
        <w:t>–</w:t>
      </w:r>
      <w:r w:rsidRPr="00494484">
        <w:rPr>
          <w:rFonts w:hint="cs"/>
          <w:rtl/>
          <w:lang w:bidi="ar-EG"/>
        </w:rPr>
        <w:t xml:space="preserve"> جامعة قطر </w:t>
      </w:r>
      <w:r w:rsidRPr="00494484">
        <w:rPr>
          <w:rtl/>
          <w:lang w:bidi="ar-EG"/>
        </w:rPr>
        <w:t>–</w:t>
      </w:r>
      <w:r w:rsidRPr="00494484">
        <w:rPr>
          <w:rFonts w:hint="cs"/>
          <w:rtl/>
          <w:lang w:bidi="ar-EG"/>
        </w:rPr>
        <w:t xml:space="preserve"> 1991 م -ص 20-21 .</w:t>
      </w:r>
    </w:p>
  </w:footnote>
  <w:footnote w:id="4">
    <w:p w14:paraId="5ACE5D53" w14:textId="77777777" w:rsidR="00197B6D" w:rsidRPr="00494484" w:rsidRDefault="00197B6D" w:rsidP="00197B6D">
      <w:pPr>
        <w:bidi/>
        <w:rPr>
          <w:rFonts w:ascii="Simplified Arabic" w:eastAsia="Calibri" w:hAnsi="Simplified Arabic" w:cs="Simplified Arabic"/>
          <w:sz w:val="20"/>
          <w:szCs w:val="20"/>
          <w:rtl/>
          <w:lang w:bidi="ar-EG"/>
        </w:rPr>
      </w:pPr>
      <w:r>
        <w:rPr>
          <w:rStyle w:val="FootnoteReference"/>
        </w:rPr>
        <w:footnoteRef/>
      </w:r>
      <w:r>
        <w:t xml:space="preserve"> </w:t>
      </w:r>
      <w:r w:rsidRPr="00494484">
        <w:rPr>
          <w:rFonts w:hint="cs"/>
          <w:sz w:val="20"/>
          <w:szCs w:val="20"/>
          <w:rtl/>
        </w:rPr>
        <w:t xml:space="preserve">) </w:t>
      </w:r>
      <w:r w:rsidRPr="00494484">
        <w:rPr>
          <w:rFonts w:ascii="Times New Roman" w:eastAsia="Times New Roman" w:hAnsi="Times New Roman" w:cs="Times New Roman"/>
          <w:b/>
          <w:bCs/>
          <w:sz w:val="20"/>
          <w:szCs w:val="20"/>
          <w:rtl/>
        </w:rPr>
        <w:t xml:space="preserve">هبة جلال أحمد الحو: </w:t>
      </w:r>
      <w:r w:rsidRPr="00494484">
        <w:rPr>
          <w:rFonts w:ascii="Times New Roman" w:eastAsia="Times New Roman" w:hAnsi="Times New Roman" w:cs="Times New Roman"/>
          <w:sz w:val="20"/>
          <w:szCs w:val="20"/>
          <w:rtl/>
        </w:rPr>
        <w:t xml:space="preserve">تقنيات الأداء العزفي لمؤلفة صوناتا البيانو المنفرد مصنف 12 في مقام فا الكبير عند جين سبيليوس وأثرها في تنمية المهارة العزفية للطالب المعلم، رسالة دكتوراه </w:t>
      </w:r>
      <w:r w:rsidRPr="00494484">
        <w:rPr>
          <w:rFonts w:ascii="Times New Roman" w:eastAsia="Times New Roman" w:hAnsi="Times New Roman" w:cs="Times New Roman" w:hint="cs"/>
          <w:sz w:val="20"/>
          <w:szCs w:val="20"/>
          <w:rtl/>
        </w:rPr>
        <w:t>-</w:t>
      </w:r>
      <w:r w:rsidRPr="00494484">
        <w:rPr>
          <w:rFonts w:ascii="Times New Roman" w:eastAsia="Times New Roman" w:hAnsi="Times New Roman" w:cs="Times New Roman"/>
          <w:sz w:val="20"/>
          <w:szCs w:val="20"/>
          <w:rtl/>
        </w:rPr>
        <w:t xml:space="preserve"> كلية التربية النوعية</w:t>
      </w:r>
      <w:r w:rsidRPr="00494484">
        <w:rPr>
          <w:rFonts w:ascii="Times New Roman" w:eastAsia="Times New Roman" w:hAnsi="Times New Roman" w:cs="Times New Roman" w:hint="cs"/>
          <w:sz w:val="20"/>
          <w:szCs w:val="20"/>
          <w:rtl/>
        </w:rPr>
        <w:t>-</w:t>
      </w:r>
      <w:r w:rsidRPr="00494484">
        <w:rPr>
          <w:rFonts w:ascii="Times New Roman" w:eastAsia="Times New Roman" w:hAnsi="Times New Roman" w:cs="Times New Roman"/>
          <w:sz w:val="20"/>
          <w:szCs w:val="20"/>
          <w:rtl/>
        </w:rPr>
        <w:t xml:space="preserve"> جامعة الأسكندرية </w:t>
      </w:r>
      <w:r w:rsidRPr="00494484">
        <w:rPr>
          <w:rFonts w:ascii="Times New Roman" w:eastAsia="Times New Roman" w:hAnsi="Times New Roman" w:cs="Times New Roman" w:hint="cs"/>
          <w:sz w:val="20"/>
          <w:szCs w:val="20"/>
          <w:rtl/>
        </w:rPr>
        <w:t>-</w:t>
      </w:r>
      <w:r w:rsidRPr="00494484">
        <w:rPr>
          <w:rFonts w:ascii="Times New Roman" w:eastAsia="Times New Roman" w:hAnsi="Times New Roman" w:cs="Times New Roman"/>
          <w:sz w:val="20"/>
          <w:szCs w:val="20"/>
          <w:rtl/>
        </w:rPr>
        <w:t>2017م</w:t>
      </w:r>
    </w:p>
  </w:footnote>
  <w:footnote w:id="5">
    <w:p w14:paraId="39DF1F81" w14:textId="77777777" w:rsidR="00197B6D" w:rsidRPr="00494484" w:rsidRDefault="00197B6D" w:rsidP="00197B6D">
      <w:pPr>
        <w:bidi/>
        <w:spacing w:after="0" w:line="240" w:lineRule="auto"/>
        <w:rPr>
          <w:rFonts w:ascii="Times New Roman" w:eastAsia="Times New Roman" w:hAnsi="Times New Roman" w:cs="Times New Roman"/>
          <w:sz w:val="20"/>
          <w:szCs w:val="20"/>
        </w:rPr>
      </w:pPr>
      <w:r w:rsidRPr="00494484">
        <w:rPr>
          <w:rStyle w:val="FootnoteReference"/>
          <w:sz w:val="20"/>
          <w:szCs w:val="20"/>
        </w:rPr>
        <w:footnoteRef/>
      </w:r>
      <w:r w:rsidRPr="00494484">
        <w:rPr>
          <w:sz w:val="20"/>
          <w:szCs w:val="20"/>
          <w:rtl/>
        </w:rPr>
        <w:t xml:space="preserve"> </w:t>
      </w:r>
      <w:r w:rsidRPr="00494484">
        <w:rPr>
          <w:sz w:val="20"/>
          <w:szCs w:val="20"/>
        </w:rPr>
        <w:t>(</w:t>
      </w:r>
      <w:r w:rsidRPr="00494484">
        <w:rPr>
          <w:rFonts w:ascii="Times New Roman" w:eastAsia="Times New Roman" w:hAnsi="Times New Roman" w:cs="Times New Roman" w:hint="cs"/>
          <w:b/>
          <w:bCs/>
          <w:sz w:val="20"/>
          <w:szCs w:val="20"/>
          <w:rtl/>
        </w:rPr>
        <w:t>أحمد بيومي:</w:t>
      </w:r>
      <w:r w:rsidRPr="00494484">
        <w:rPr>
          <w:rFonts w:ascii="Times New Roman" w:eastAsia="Times New Roman" w:hAnsi="Times New Roman" w:cs="Times New Roman" w:hint="cs"/>
          <w:sz w:val="20"/>
          <w:szCs w:val="20"/>
          <w:rtl/>
        </w:rPr>
        <w:t xml:space="preserve"> القاموس الموسيقي ،وزارة الثقافة  المركز الثقافي القومى ، دار الأوبرا المصرية، مطابع الأوفست عام 1992، ص 383.</w:t>
      </w:r>
    </w:p>
    <w:p w14:paraId="3FC87659" w14:textId="77777777" w:rsidR="00197B6D" w:rsidRPr="00966427" w:rsidRDefault="00197B6D" w:rsidP="00197B6D">
      <w:pPr>
        <w:pStyle w:val="FootnoteText"/>
        <w:bidi/>
      </w:pPr>
    </w:p>
  </w:footnote>
  <w:footnote w:id="6">
    <w:p w14:paraId="0871100C" w14:textId="77777777" w:rsidR="00197B6D" w:rsidRPr="00494484" w:rsidRDefault="00197B6D" w:rsidP="00197B6D">
      <w:pPr>
        <w:tabs>
          <w:tab w:val="left" w:pos="4916"/>
        </w:tabs>
        <w:spacing w:after="0" w:line="240" w:lineRule="auto"/>
        <w:rPr>
          <w:rFonts w:asciiTheme="majorBidi" w:eastAsia="Calibri" w:hAnsiTheme="majorBidi" w:cstheme="majorBidi"/>
          <w:sz w:val="20"/>
          <w:szCs w:val="20"/>
          <w:lang w:bidi="ar-EG"/>
        </w:rPr>
      </w:pPr>
      <w:r w:rsidRPr="00494484">
        <w:rPr>
          <w:rFonts w:asciiTheme="majorBidi" w:eastAsia="Calibri" w:hAnsiTheme="majorBidi" w:cstheme="majorBidi"/>
          <w:b/>
          <w:bCs/>
          <w:sz w:val="20"/>
          <w:szCs w:val="20"/>
          <w:lang w:bidi="ar-EG"/>
        </w:rPr>
        <w:t xml:space="preserve"> </w:t>
      </w:r>
      <w:r w:rsidRPr="00494484">
        <w:rPr>
          <w:rStyle w:val="FootnoteReference"/>
          <w:sz w:val="20"/>
          <w:szCs w:val="20"/>
        </w:rPr>
        <w:footnoteRef/>
      </w:r>
      <w:r w:rsidRPr="00494484">
        <w:rPr>
          <w:rFonts w:asciiTheme="majorBidi" w:eastAsia="Calibri" w:hAnsiTheme="majorBidi" w:cstheme="majorBidi"/>
          <w:b/>
          <w:bCs/>
          <w:sz w:val="20"/>
          <w:szCs w:val="20"/>
          <w:lang w:bidi="ar-EG"/>
        </w:rPr>
        <w:t xml:space="preserve"> )</w:t>
      </w:r>
      <w:r w:rsidRPr="00494484">
        <w:rPr>
          <w:rFonts w:asciiTheme="majorBidi" w:eastAsia="Times New Roman" w:hAnsiTheme="majorBidi" w:cstheme="majorBidi"/>
          <w:b/>
          <w:bCs/>
          <w:sz w:val="20"/>
          <w:szCs w:val="20"/>
        </w:rPr>
        <w:t>Sadie Stanly</w:t>
      </w:r>
      <w:r w:rsidRPr="00494484">
        <w:rPr>
          <w:rFonts w:asciiTheme="majorBidi" w:eastAsia="Times New Roman" w:hAnsiTheme="majorBidi" w:cstheme="majorBidi"/>
          <w:sz w:val="20"/>
          <w:szCs w:val="20"/>
        </w:rPr>
        <w:t>: The New Grove Dictionary of music and    musicians, Sixth Edition, New York            London, MacMillan Co., 1980.</w:t>
      </w:r>
      <w:r w:rsidRPr="00494484">
        <w:rPr>
          <w:rFonts w:ascii="Simplified Arabic" w:eastAsia="Calibri" w:hAnsi="Simplified Arabic" w:cs="Simplified Arabic"/>
          <w:sz w:val="20"/>
          <w:szCs w:val="20"/>
          <w:rtl/>
          <w:lang w:bidi="ar-EG"/>
        </w:rPr>
        <w:t xml:space="preserve">             </w:t>
      </w:r>
      <w:r w:rsidRPr="00494484">
        <w:rPr>
          <w:rFonts w:ascii="Simplified Arabic" w:eastAsia="Calibri" w:hAnsi="Simplified Arabic" w:cs="Simplified Arabic" w:hint="cs"/>
          <w:sz w:val="20"/>
          <w:szCs w:val="20"/>
          <w:rtl/>
          <w:lang w:bidi="ar-EG"/>
        </w:rPr>
        <w:tab/>
      </w:r>
    </w:p>
    <w:p w14:paraId="74815C6C" w14:textId="77777777" w:rsidR="00197B6D" w:rsidRPr="00494484" w:rsidRDefault="00197B6D" w:rsidP="00197B6D">
      <w:pPr>
        <w:pStyle w:val="FootnoteText"/>
        <w:jc w:val="right"/>
      </w:pPr>
    </w:p>
  </w:footnote>
  <w:footnote w:id="7">
    <w:p w14:paraId="21C380B1" w14:textId="77777777" w:rsidR="00197B6D" w:rsidRPr="00494484" w:rsidRDefault="00197B6D" w:rsidP="00197B6D">
      <w:pPr>
        <w:tabs>
          <w:tab w:val="left" w:pos="4916"/>
        </w:tabs>
        <w:bidi/>
        <w:spacing w:after="0"/>
        <w:ind w:left="142"/>
        <w:jc w:val="both"/>
        <w:rPr>
          <w:rFonts w:ascii="Simplified Arabic" w:eastAsia="Calibri" w:hAnsi="Simplified Arabic" w:cs="Simplified Arabic"/>
          <w:sz w:val="20"/>
          <w:szCs w:val="20"/>
          <w:lang w:bidi="ar-EG"/>
        </w:rPr>
      </w:pPr>
      <w:r w:rsidRPr="00494484">
        <w:rPr>
          <w:rStyle w:val="FootnoteReference"/>
          <w:sz w:val="20"/>
          <w:szCs w:val="20"/>
        </w:rPr>
        <w:footnoteRef/>
      </w:r>
      <w:r w:rsidRPr="00494484">
        <w:rPr>
          <w:sz w:val="20"/>
          <w:szCs w:val="20"/>
          <w:rtl/>
        </w:rPr>
        <w:t xml:space="preserve"> </w:t>
      </w:r>
      <w:r w:rsidRPr="00494484">
        <w:rPr>
          <w:sz w:val="20"/>
          <w:szCs w:val="20"/>
        </w:rPr>
        <w:t xml:space="preserve"> (</w:t>
      </w:r>
      <w:r w:rsidRPr="00494484">
        <w:rPr>
          <w:rFonts w:ascii="Simplified Arabic" w:eastAsia="Calibri" w:hAnsi="Simplified Arabic" w:cs="Simplified Arabic" w:hint="cs"/>
          <w:b/>
          <w:bCs/>
          <w:sz w:val="20"/>
          <w:szCs w:val="20"/>
          <w:rtl/>
          <w:lang w:bidi="ar-EG"/>
        </w:rPr>
        <w:t>فاطمة البهنساوي</w:t>
      </w:r>
      <w:r w:rsidRPr="00494484">
        <w:rPr>
          <w:rFonts w:ascii="Simplified Arabic" w:eastAsia="Calibri" w:hAnsi="Simplified Arabic" w:cs="Simplified Arabic" w:hint="cs"/>
          <w:sz w:val="20"/>
          <w:szCs w:val="20"/>
          <w:rtl/>
          <w:lang w:bidi="ar-EG"/>
        </w:rPr>
        <w:t xml:space="preserve"> : اثر مصاحبة المعلم للطالب المبتدي في اكتساب مهارات العزف علي البيانو </w:t>
      </w:r>
      <w:r w:rsidRPr="00494484">
        <w:rPr>
          <w:rFonts w:ascii="Simplified Arabic" w:eastAsia="Calibri" w:hAnsi="Simplified Arabic" w:cs="Simplified Arabic"/>
          <w:sz w:val="20"/>
          <w:szCs w:val="20"/>
          <w:rtl/>
          <w:lang w:bidi="ar-EG"/>
        </w:rPr>
        <w:t>–</w:t>
      </w:r>
      <w:r w:rsidRPr="00494484">
        <w:rPr>
          <w:rFonts w:ascii="Simplified Arabic" w:eastAsia="Calibri" w:hAnsi="Simplified Arabic" w:cs="Simplified Arabic" w:hint="cs"/>
          <w:sz w:val="20"/>
          <w:szCs w:val="20"/>
          <w:rtl/>
          <w:lang w:bidi="ar-EG"/>
        </w:rPr>
        <w:t xml:space="preserve"> رسالة دكتوراة غير منشورة </w:t>
      </w:r>
      <w:r w:rsidRPr="00494484">
        <w:rPr>
          <w:rFonts w:ascii="Simplified Arabic" w:eastAsia="Calibri" w:hAnsi="Simplified Arabic" w:cs="Simplified Arabic"/>
          <w:sz w:val="20"/>
          <w:szCs w:val="20"/>
          <w:rtl/>
          <w:lang w:bidi="ar-EG"/>
        </w:rPr>
        <w:t>–</w:t>
      </w:r>
      <w:r w:rsidRPr="00494484">
        <w:rPr>
          <w:rFonts w:ascii="Simplified Arabic" w:eastAsia="Calibri" w:hAnsi="Simplified Arabic" w:cs="Simplified Arabic" w:hint="cs"/>
          <w:sz w:val="20"/>
          <w:szCs w:val="20"/>
          <w:rtl/>
          <w:lang w:bidi="ar-EG"/>
        </w:rPr>
        <w:t xml:space="preserve"> كلية التربية الموسيقية </w:t>
      </w:r>
      <w:r w:rsidRPr="00494484">
        <w:rPr>
          <w:rFonts w:ascii="Simplified Arabic" w:eastAsia="Calibri" w:hAnsi="Simplified Arabic" w:cs="Simplified Arabic"/>
          <w:sz w:val="20"/>
          <w:szCs w:val="20"/>
          <w:rtl/>
          <w:lang w:bidi="ar-EG"/>
        </w:rPr>
        <w:t>–</w:t>
      </w:r>
      <w:r w:rsidRPr="00494484">
        <w:rPr>
          <w:rFonts w:ascii="Simplified Arabic" w:eastAsia="Calibri" w:hAnsi="Simplified Arabic" w:cs="Simplified Arabic" w:hint="cs"/>
          <w:sz w:val="20"/>
          <w:szCs w:val="20"/>
          <w:rtl/>
          <w:lang w:bidi="ar-EG"/>
        </w:rPr>
        <w:t xml:space="preserve"> جامعة حلوان </w:t>
      </w:r>
      <w:r w:rsidRPr="00494484">
        <w:rPr>
          <w:rFonts w:ascii="Simplified Arabic" w:eastAsia="Calibri" w:hAnsi="Simplified Arabic" w:cs="Simplified Arabic"/>
          <w:sz w:val="20"/>
          <w:szCs w:val="20"/>
          <w:rtl/>
          <w:lang w:bidi="ar-EG"/>
        </w:rPr>
        <w:t>–</w:t>
      </w:r>
      <w:r w:rsidRPr="00494484">
        <w:rPr>
          <w:rFonts w:ascii="Simplified Arabic" w:eastAsia="Calibri" w:hAnsi="Simplified Arabic" w:cs="Simplified Arabic" w:hint="cs"/>
          <w:sz w:val="20"/>
          <w:szCs w:val="20"/>
          <w:rtl/>
          <w:lang w:bidi="ar-EG"/>
        </w:rPr>
        <w:t xml:space="preserve"> القاهرة -1986 م</w:t>
      </w:r>
    </w:p>
    <w:p w14:paraId="642CB7AD" w14:textId="77777777" w:rsidR="00197B6D" w:rsidRPr="0062337A" w:rsidRDefault="00197B6D" w:rsidP="00197B6D">
      <w:pPr>
        <w:pStyle w:val="FootnoteText"/>
        <w:rPr>
          <w:sz w:val="24"/>
          <w:szCs w:val="24"/>
        </w:rPr>
      </w:pPr>
    </w:p>
  </w:footnote>
  <w:footnote w:id="8">
    <w:p w14:paraId="228F5C97" w14:textId="77777777" w:rsidR="00197B6D" w:rsidRPr="00494484" w:rsidRDefault="00197B6D" w:rsidP="00197B6D">
      <w:pPr>
        <w:tabs>
          <w:tab w:val="left" w:pos="4916"/>
        </w:tabs>
        <w:bidi/>
        <w:spacing w:after="0"/>
        <w:ind w:left="142"/>
        <w:jc w:val="both"/>
        <w:rPr>
          <w:rFonts w:ascii="Simplified Arabic" w:eastAsia="Calibri" w:hAnsi="Simplified Arabic" w:cs="Simplified Arabic"/>
          <w:sz w:val="20"/>
          <w:szCs w:val="20"/>
          <w:lang w:bidi="ar-EG"/>
        </w:rPr>
      </w:pPr>
      <w:r w:rsidRPr="00494484">
        <w:rPr>
          <w:rStyle w:val="FootnoteReference"/>
          <w:sz w:val="20"/>
          <w:szCs w:val="20"/>
        </w:rPr>
        <w:footnoteRef/>
      </w:r>
      <w:r w:rsidRPr="00494484">
        <w:rPr>
          <w:sz w:val="20"/>
          <w:szCs w:val="20"/>
          <w:rtl/>
        </w:rPr>
        <w:t xml:space="preserve"> </w:t>
      </w:r>
      <w:r w:rsidRPr="00494484">
        <w:rPr>
          <w:sz w:val="20"/>
          <w:szCs w:val="20"/>
        </w:rPr>
        <w:t xml:space="preserve"> (</w:t>
      </w:r>
      <w:r w:rsidRPr="00494484">
        <w:rPr>
          <w:rFonts w:ascii="Simplified Arabic" w:eastAsia="Calibri" w:hAnsi="Simplified Arabic" w:cs="Simplified Arabic" w:hint="cs"/>
          <w:b/>
          <w:bCs/>
          <w:sz w:val="20"/>
          <w:szCs w:val="20"/>
          <w:rtl/>
          <w:lang w:bidi="ar-EG"/>
        </w:rPr>
        <w:t>ليلي محمد زيدان</w:t>
      </w:r>
      <w:r w:rsidRPr="00494484">
        <w:rPr>
          <w:rFonts w:ascii="Simplified Arabic" w:eastAsia="Calibri" w:hAnsi="Simplified Arabic" w:cs="Simplified Arabic" w:hint="cs"/>
          <w:sz w:val="20"/>
          <w:szCs w:val="20"/>
          <w:rtl/>
          <w:lang w:bidi="ar-EG"/>
        </w:rPr>
        <w:t xml:space="preserve"> : اهمية مصاحبة البيانو ودور المصاحب - بحث منشور - دار الفكر العربي - القاهرة ‘ 1983م .</w:t>
      </w:r>
    </w:p>
    <w:p w14:paraId="70DFC02E" w14:textId="77777777" w:rsidR="00197B6D" w:rsidRPr="00494484" w:rsidRDefault="00197B6D" w:rsidP="00197B6D">
      <w:pPr>
        <w:pStyle w:val="FootnoteText"/>
      </w:pPr>
    </w:p>
  </w:footnote>
  <w:footnote w:id="9">
    <w:p w14:paraId="52DC8ECF" w14:textId="77777777" w:rsidR="00197B6D" w:rsidRPr="00494484" w:rsidRDefault="00197B6D" w:rsidP="00197B6D">
      <w:pPr>
        <w:tabs>
          <w:tab w:val="left" w:pos="4916"/>
        </w:tabs>
        <w:spacing w:after="0"/>
        <w:rPr>
          <w:rFonts w:ascii="Simplified Arabic" w:eastAsia="Calibri" w:hAnsi="Simplified Arabic" w:cs="Simplified Arabic"/>
          <w:sz w:val="20"/>
          <w:szCs w:val="20"/>
          <w:rtl/>
          <w:lang w:bidi="ar-EG"/>
        </w:rPr>
      </w:pPr>
      <w:r w:rsidRPr="00494484">
        <w:rPr>
          <w:rStyle w:val="FootnoteReference"/>
          <w:sz w:val="20"/>
          <w:szCs w:val="20"/>
        </w:rPr>
        <w:footnoteRef/>
      </w:r>
      <w:r w:rsidRPr="00494484">
        <w:rPr>
          <w:sz w:val="20"/>
          <w:szCs w:val="20"/>
        </w:rPr>
        <w:t>)</w:t>
      </w:r>
      <w:r w:rsidRPr="00494484">
        <w:rPr>
          <w:sz w:val="20"/>
          <w:szCs w:val="20"/>
          <w:rtl/>
        </w:rPr>
        <w:t xml:space="preserve"> </w:t>
      </w:r>
      <w:r w:rsidRPr="00494484">
        <w:rPr>
          <w:rFonts w:asciiTheme="majorBidi" w:eastAsia="Times New Roman" w:hAnsiTheme="majorBidi" w:cstheme="majorBidi"/>
          <w:b/>
          <w:bCs/>
          <w:sz w:val="20"/>
          <w:szCs w:val="20"/>
        </w:rPr>
        <w:t xml:space="preserve">Johnston Alfred: </w:t>
      </w:r>
      <w:r w:rsidRPr="00494484">
        <w:rPr>
          <w:rFonts w:asciiTheme="majorBidi" w:eastAsia="Times New Roman" w:hAnsiTheme="majorBidi" w:cstheme="majorBidi"/>
          <w:sz w:val="20"/>
          <w:szCs w:val="20"/>
        </w:rPr>
        <w:t>the art of technique piano fort. Laying William, reaps, book select, London, 1980</w:t>
      </w:r>
      <w:r w:rsidRPr="00494484">
        <w:rPr>
          <w:rFonts w:asciiTheme="majorBidi" w:eastAsia="Calibri" w:hAnsiTheme="majorBidi" w:cstheme="majorBidi"/>
          <w:sz w:val="20"/>
          <w:szCs w:val="20"/>
          <w:lang w:bidi="ar-EG"/>
        </w:rPr>
        <w:t>.</w:t>
      </w:r>
    </w:p>
    <w:p w14:paraId="725F7CD4" w14:textId="77777777" w:rsidR="00197B6D" w:rsidRPr="00494484" w:rsidRDefault="00197B6D" w:rsidP="00197B6D">
      <w:pPr>
        <w:pStyle w:val="FootnoteText"/>
        <w:rPr>
          <w:lang w:bidi="ar-EG"/>
        </w:rPr>
      </w:pPr>
    </w:p>
  </w:footnote>
  <w:footnote w:id="10">
    <w:p w14:paraId="5444C4DB" w14:textId="77777777" w:rsidR="00197B6D" w:rsidRPr="00494484" w:rsidRDefault="00197B6D" w:rsidP="00197B6D">
      <w:pPr>
        <w:tabs>
          <w:tab w:val="left" w:pos="4916"/>
        </w:tabs>
        <w:spacing w:after="0" w:line="240" w:lineRule="auto"/>
        <w:rPr>
          <w:rFonts w:asciiTheme="majorBidi" w:eastAsia="Calibri" w:hAnsiTheme="majorBidi" w:cstheme="majorBidi"/>
          <w:sz w:val="20"/>
          <w:szCs w:val="20"/>
          <w:rtl/>
          <w:lang w:bidi="ar-EG"/>
        </w:rPr>
      </w:pPr>
      <w:r w:rsidRPr="00494484">
        <w:rPr>
          <w:rStyle w:val="FootnoteReference"/>
          <w:sz w:val="20"/>
          <w:szCs w:val="20"/>
        </w:rPr>
        <w:footnoteRef/>
      </w:r>
      <w:r w:rsidRPr="00494484">
        <w:rPr>
          <w:rFonts w:asciiTheme="majorBidi" w:eastAsia="Calibri" w:hAnsiTheme="majorBidi" w:cstheme="majorBidi" w:hint="cs"/>
          <w:sz w:val="20"/>
          <w:szCs w:val="20"/>
          <w:rtl/>
          <w:lang w:bidi="ar-EG"/>
        </w:rPr>
        <w:t xml:space="preserve">  </w:t>
      </w:r>
      <w:r w:rsidRPr="00494484">
        <w:rPr>
          <w:rFonts w:asciiTheme="majorBidi" w:eastAsia="Calibri" w:hAnsiTheme="majorBidi" w:cstheme="majorBidi"/>
          <w:b/>
          <w:bCs/>
          <w:sz w:val="20"/>
          <w:szCs w:val="20"/>
          <w:lang w:bidi="ar-EG"/>
        </w:rPr>
        <w:t>)</w:t>
      </w:r>
      <w:r w:rsidRPr="00494484">
        <w:rPr>
          <w:rFonts w:asciiTheme="majorBidi" w:eastAsia="Calibri" w:hAnsiTheme="majorBidi" w:cstheme="majorBidi" w:hint="cs"/>
          <w:b/>
          <w:bCs/>
          <w:sz w:val="20"/>
          <w:szCs w:val="20"/>
          <w:rtl/>
          <w:lang w:bidi="ar-EG"/>
        </w:rPr>
        <w:t xml:space="preserve">  </w:t>
      </w:r>
      <w:r w:rsidRPr="00494484">
        <w:rPr>
          <w:rFonts w:asciiTheme="majorBidi" w:eastAsia="Times New Roman" w:hAnsiTheme="majorBidi" w:cstheme="majorBidi"/>
          <w:b/>
          <w:bCs/>
          <w:sz w:val="20"/>
          <w:szCs w:val="20"/>
        </w:rPr>
        <w:t>Apel will</w:t>
      </w:r>
      <w:r w:rsidRPr="00494484">
        <w:rPr>
          <w:rFonts w:asciiTheme="majorBidi" w:eastAsia="Times New Roman" w:hAnsiTheme="majorBidi" w:cstheme="majorBidi"/>
          <w:sz w:val="20"/>
          <w:szCs w:val="20"/>
        </w:rPr>
        <w:t xml:space="preserve"> : Harvard dictionary of music London  he-man educational</w:t>
      </w:r>
      <w:r w:rsidRPr="00494484">
        <w:rPr>
          <w:rFonts w:asciiTheme="majorBidi" w:eastAsia="Calibri" w:hAnsiTheme="majorBidi" w:cstheme="majorBidi"/>
          <w:sz w:val="20"/>
          <w:szCs w:val="20"/>
          <w:lang w:bidi="ar-EG"/>
        </w:rPr>
        <w:t xml:space="preserve"> books ltd,1971</w:t>
      </w:r>
    </w:p>
    <w:p w14:paraId="6D40D880" w14:textId="77777777" w:rsidR="00197B6D" w:rsidRPr="0062337A" w:rsidRDefault="00197B6D" w:rsidP="00197B6D">
      <w:pPr>
        <w:tabs>
          <w:tab w:val="left" w:pos="4916"/>
        </w:tabs>
        <w:spacing w:after="0" w:line="240" w:lineRule="auto"/>
        <w:ind w:left="1513" w:hanging="548"/>
        <w:jc w:val="both"/>
        <w:rPr>
          <w:rFonts w:asciiTheme="majorBidi" w:eastAsia="Calibri" w:hAnsiTheme="majorBidi" w:cstheme="majorBidi"/>
          <w:sz w:val="24"/>
          <w:szCs w:val="24"/>
          <w:lang w:bidi="ar-EG"/>
        </w:rPr>
      </w:pPr>
    </w:p>
  </w:footnote>
  <w:footnote w:id="11">
    <w:p w14:paraId="6BBEA99F" w14:textId="77777777" w:rsidR="00197B6D" w:rsidRPr="00966427" w:rsidRDefault="00197B6D" w:rsidP="00197B6D">
      <w:pPr>
        <w:tabs>
          <w:tab w:val="left" w:pos="4916"/>
        </w:tabs>
        <w:bidi/>
        <w:spacing w:after="0"/>
        <w:ind w:left="720" w:hanging="716"/>
        <w:rPr>
          <w:rFonts w:ascii="Simplified Arabic" w:eastAsia="Calibri" w:hAnsi="Simplified Arabic" w:cs="Simplified Arabic"/>
          <w:sz w:val="20"/>
          <w:szCs w:val="20"/>
          <w:rtl/>
          <w:lang w:bidi="ar-EG"/>
        </w:rPr>
      </w:pPr>
      <w:r w:rsidRPr="00966427">
        <w:rPr>
          <w:rStyle w:val="FootnoteReference"/>
          <w:sz w:val="20"/>
          <w:szCs w:val="20"/>
        </w:rPr>
        <w:footnoteRef/>
      </w:r>
      <w:r w:rsidRPr="00966427">
        <w:rPr>
          <w:sz w:val="20"/>
          <w:szCs w:val="20"/>
        </w:rPr>
        <w:t xml:space="preserve"> </w:t>
      </w:r>
      <w:r w:rsidRPr="00966427">
        <w:rPr>
          <w:rFonts w:hint="cs"/>
          <w:sz w:val="20"/>
          <w:szCs w:val="20"/>
          <w:rtl/>
        </w:rPr>
        <w:t>)</w:t>
      </w:r>
      <w:r w:rsidRPr="00966427">
        <w:rPr>
          <w:rFonts w:ascii="Simplified Arabic" w:eastAsia="Calibri" w:hAnsi="Simplified Arabic" w:cs="Simplified Arabic" w:hint="cs"/>
          <w:sz w:val="20"/>
          <w:szCs w:val="20"/>
          <w:rtl/>
          <w:lang w:bidi="ar-EG"/>
        </w:rPr>
        <w:t xml:space="preserve"> علي ابراهيم علي</w:t>
      </w:r>
      <w:r w:rsidRPr="00966427">
        <w:rPr>
          <w:rFonts w:ascii="Simplified Arabic" w:eastAsia="Calibri" w:hAnsi="Simplified Arabic" w:cs="Simplified Arabic" w:hint="cs"/>
          <w:b/>
          <w:bCs/>
          <w:sz w:val="20"/>
          <w:szCs w:val="20"/>
          <w:rtl/>
          <w:lang w:bidi="ar-EG"/>
        </w:rPr>
        <w:t xml:space="preserve"> : تنمية المهارات الفنية لعازف البيانو من خلال العزف الثنائي والجماعي </w:t>
      </w:r>
      <w:r w:rsidRPr="00966427">
        <w:rPr>
          <w:rFonts w:ascii="Simplified Arabic" w:hAnsi="Simplified Arabic" w:cs="Simplified Arabic"/>
          <w:sz w:val="20"/>
          <w:szCs w:val="20"/>
          <w:rtl/>
          <w:lang w:bidi="ar-EG"/>
        </w:rPr>
        <w:t>–</w:t>
      </w:r>
      <w:r w:rsidRPr="00966427">
        <w:rPr>
          <w:rFonts w:ascii="Simplified Arabic" w:hAnsi="Simplified Arabic" w:cs="Simplified Arabic" w:hint="cs"/>
          <w:sz w:val="20"/>
          <w:szCs w:val="20"/>
          <w:rtl/>
          <w:lang w:bidi="ar-EG"/>
        </w:rPr>
        <w:t xml:space="preserve"> </w:t>
      </w:r>
      <w:r w:rsidRPr="00966427">
        <w:rPr>
          <w:rFonts w:ascii="Simplified Arabic" w:eastAsia="Calibri" w:hAnsi="Simplified Arabic" w:cs="Simplified Arabic" w:hint="cs"/>
          <w:sz w:val="20"/>
          <w:szCs w:val="20"/>
          <w:rtl/>
          <w:lang w:bidi="ar-EG"/>
        </w:rPr>
        <w:t xml:space="preserve">رسالة دكتوراه غير منشورة </w:t>
      </w:r>
      <w:r w:rsidRPr="00966427">
        <w:rPr>
          <w:rFonts w:ascii="Simplified Arabic" w:hAnsi="Simplified Arabic" w:cs="Simplified Arabic"/>
          <w:sz w:val="20"/>
          <w:szCs w:val="20"/>
          <w:rtl/>
          <w:lang w:bidi="ar-EG"/>
        </w:rPr>
        <w:t>–</w:t>
      </w:r>
      <w:r w:rsidRPr="00966427">
        <w:rPr>
          <w:rFonts w:ascii="Simplified Arabic" w:hAnsi="Simplified Arabic" w:cs="Simplified Arabic" w:hint="cs"/>
          <w:sz w:val="20"/>
          <w:szCs w:val="20"/>
          <w:rtl/>
          <w:lang w:bidi="ar-EG"/>
        </w:rPr>
        <w:t xml:space="preserve"> </w:t>
      </w:r>
      <w:r>
        <w:rPr>
          <w:rFonts w:ascii="Simplified Arabic" w:eastAsia="Calibri" w:hAnsi="Simplified Arabic" w:cs="Simplified Arabic" w:hint="cs"/>
          <w:sz w:val="20"/>
          <w:szCs w:val="20"/>
          <w:rtl/>
          <w:lang w:bidi="ar-EG"/>
        </w:rPr>
        <w:t xml:space="preserve"> كلية التربية </w:t>
      </w:r>
      <w:r w:rsidRPr="00966427">
        <w:rPr>
          <w:rFonts w:ascii="Simplified Arabic" w:eastAsia="Calibri" w:hAnsi="Simplified Arabic" w:cs="Simplified Arabic" w:hint="cs"/>
          <w:sz w:val="20"/>
          <w:szCs w:val="20"/>
          <w:rtl/>
          <w:lang w:bidi="ar-EG"/>
        </w:rPr>
        <w:t xml:space="preserve">الموسيقية جامعة حلوان </w:t>
      </w:r>
      <w:r w:rsidRPr="00966427">
        <w:rPr>
          <w:rFonts w:ascii="Simplified Arabic" w:hAnsi="Simplified Arabic" w:cs="Simplified Arabic"/>
          <w:sz w:val="20"/>
          <w:szCs w:val="20"/>
          <w:rtl/>
          <w:lang w:bidi="ar-EG"/>
        </w:rPr>
        <w:t>–</w:t>
      </w:r>
      <w:r w:rsidRPr="00966427">
        <w:rPr>
          <w:rFonts w:ascii="Simplified Arabic" w:hAnsi="Simplified Arabic" w:cs="Simplified Arabic" w:hint="cs"/>
          <w:sz w:val="20"/>
          <w:szCs w:val="20"/>
          <w:rtl/>
          <w:lang w:bidi="ar-EG"/>
        </w:rPr>
        <w:t xml:space="preserve"> </w:t>
      </w:r>
      <w:r w:rsidRPr="00966427">
        <w:rPr>
          <w:rFonts w:ascii="Simplified Arabic" w:eastAsia="Calibri" w:hAnsi="Simplified Arabic" w:cs="Simplified Arabic" w:hint="cs"/>
          <w:sz w:val="20"/>
          <w:szCs w:val="20"/>
          <w:rtl/>
          <w:lang w:bidi="ar-EG"/>
        </w:rPr>
        <w:t xml:space="preserve"> القاهرة</w:t>
      </w:r>
      <w:r w:rsidRPr="00966427">
        <w:rPr>
          <w:rFonts w:ascii="Simplified Arabic" w:eastAsia="Calibri" w:hAnsi="Simplified Arabic" w:cs="Simplified Arabic" w:hint="cs"/>
          <w:b/>
          <w:bCs/>
          <w:sz w:val="20"/>
          <w:szCs w:val="20"/>
          <w:rtl/>
          <w:lang w:bidi="ar-EG"/>
        </w:rPr>
        <w:t xml:space="preserve"> 1978 م</w:t>
      </w:r>
    </w:p>
    <w:p w14:paraId="0C7E342C" w14:textId="77777777" w:rsidR="00197B6D" w:rsidRPr="00966427" w:rsidRDefault="00197B6D" w:rsidP="00197B6D">
      <w:pPr>
        <w:pStyle w:val="FootnoteText"/>
        <w:bidi/>
        <w:rPr>
          <w:rtl/>
          <w:lang w:bidi="ar-EG"/>
        </w:rPr>
      </w:pPr>
    </w:p>
  </w:footnote>
  <w:footnote w:id="12">
    <w:p w14:paraId="60A435C1" w14:textId="77777777" w:rsidR="00197B6D" w:rsidRPr="00BB1171" w:rsidRDefault="00197B6D" w:rsidP="00197B6D">
      <w:pPr>
        <w:bidi/>
        <w:ind w:left="142"/>
        <w:jc w:val="lowKashida"/>
        <w:rPr>
          <w:rFonts w:ascii="Simplified Arabic" w:eastAsia="Calibri" w:hAnsi="Simplified Arabic" w:cs="Simplified Arabic"/>
          <w:sz w:val="28"/>
          <w:szCs w:val="28"/>
          <w:lang w:bidi="ar-EG"/>
        </w:rPr>
      </w:pPr>
      <w:r>
        <w:rPr>
          <w:rStyle w:val="FootnoteReference"/>
        </w:rPr>
        <w:footnoteRef/>
      </w:r>
      <w:r>
        <w:rPr>
          <w:rtl/>
        </w:rPr>
        <w:t xml:space="preserve"> </w:t>
      </w:r>
      <w:r>
        <w:rPr>
          <w:rFonts w:hint="cs"/>
          <w:rtl/>
        </w:rPr>
        <w:t xml:space="preserve">) </w:t>
      </w:r>
      <w:r w:rsidRPr="004C3411">
        <w:rPr>
          <w:rFonts w:ascii="Simplified Arabic" w:eastAsia="Calibri" w:hAnsi="Simplified Arabic" w:cs="Simplified Arabic" w:hint="cs"/>
          <w:b/>
          <w:bCs/>
          <w:sz w:val="28"/>
          <w:szCs w:val="28"/>
          <w:rtl/>
          <w:lang w:bidi="ar-EG"/>
        </w:rPr>
        <w:t>فتحية محمد فايد</w:t>
      </w:r>
      <w:r w:rsidRPr="00BB1171">
        <w:rPr>
          <w:rFonts w:ascii="Simplified Arabic" w:eastAsia="Calibri" w:hAnsi="Simplified Arabic" w:cs="Simplified Arabic" w:hint="cs"/>
          <w:sz w:val="28"/>
          <w:szCs w:val="28"/>
          <w:rtl/>
          <w:lang w:bidi="ar-EG"/>
        </w:rPr>
        <w:t xml:space="preserve"> : </w:t>
      </w:r>
      <w:r w:rsidRPr="00BB1171">
        <w:rPr>
          <w:rFonts w:ascii="Simplified Arabic" w:eastAsia="Calibri" w:hAnsi="Simplified Arabic" w:cs="Simplified Arabic" w:hint="cs"/>
          <w:b/>
          <w:bCs/>
          <w:sz w:val="28"/>
          <w:szCs w:val="28"/>
          <w:rtl/>
          <w:lang w:bidi="ar-EG"/>
        </w:rPr>
        <w:t>محاولة الوصول بتكنيك البيانو الي مستوي لائق عن طريق العزف الثنائي لتمرينات لونجو</w:t>
      </w:r>
      <w:r w:rsidRPr="00E06C83">
        <w:rPr>
          <w:rFonts w:ascii="Simplified Arabic" w:hAnsi="Simplified Arabic" w:cs="Simplified Arabic"/>
          <w:sz w:val="24"/>
          <w:szCs w:val="24"/>
          <w:rtl/>
          <w:lang w:bidi="ar-EG"/>
        </w:rPr>
        <w:t>–</w:t>
      </w:r>
      <w:r w:rsidRPr="00E06C83">
        <w:rPr>
          <w:rFonts w:ascii="Simplified Arabic" w:hAnsi="Simplified Arabic" w:cs="Simplified Arabic" w:hint="cs"/>
          <w:sz w:val="24"/>
          <w:szCs w:val="24"/>
          <w:rtl/>
          <w:lang w:bidi="ar-EG"/>
        </w:rPr>
        <w:t xml:space="preserve"> </w:t>
      </w:r>
      <w:r w:rsidRPr="00BB1171">
        <w:rPr>
          <w:rFonts w:ascii="Simplified Arabic" w:eastAsia="Calibri" w:hAnsi="Simplified Arabic" w:cs="Simplified Arabic" w:hint="cs"/>
          <w:b/>
          <w:bCs/>
          <w:sz w:val="28"/>
          <w:szCs w:val="28"/>
          <w:rtl/>
          <w:lang w:bidi="ar-EG"/>
        </w:rPr>
        <w:t xml:space="preserve"> بحث انتاج علمي منشور</w:t>
      </w:r>
      <w:r w:rsidRPr="00BB1171">
        <w:rPr>
          <w:rFonts w:ascii="Simplified Arabic" w:eastAsia="Calibri" w:hAnsi="Simplified Arabic" w:cs="Simplified Arabic" w:hint="cs"/>
          <w:sz w:val="28"/>
          <w:szCs w:val="28"/>
          <w:rtl/>
          <w:lang w:bidi="ar-EG"/>
        </w:rPr>
        <w:t xml:space="preserve"> </w:t>
      </w:r>
      <w:r w:rsidRPr="00BB1171">
        <w:rPr>
          <w:rFonts w:ascii="Simplified Arabic" w:eastAsia="Calibri" w:hAnsi="Simplified Arabic" w:cs="Simplified Arabic"/>
          <w:sz w:val="28"/>
          <w:szCs w:val="28"/>
          <w:rtl/>
          <w:lang w:bidi="ar-EG"/>
        </w:rPr>
        <w:t>–</w:t>
      </w:r>
      <w:r w:rsidRPr="00BB1171">
        <w:rPr>
          <w:rFonts w:ascii="Simplified Arabic" w:eastAsia="Calibri" w:hAnsi="Simplified Arabic" w:cs="Simplified Arabic" w:hint="cs"/>
          <w:sz w:val="28"/>
          <w:szCs w:val="28"/>
          <w:rtl/>
          <w:lang w:bidi="ar-EG"/>
        </w:rPr>
        <w:t xml:space="preserve"> مجلة المؤتمر العلمي جامعة حلوان </w:t>
      </w:r>
      <w:r w:rsidRPr="00E06C83">
        <w:rPr>
          <w:rFonts w:ascii="Simplified Arabic" w:hAnsi="Simplified Arabic" w:cs="Simplified Arabic"/>
          <w:sz w:val="24"/>
          <w:szCs w:val="24"/>
          <w:rtl/>
          <w:lang w:bidi="ar-EG"/>
        </w:rPr>
        <w:t>–</w:t>
      </w:r>
      <w:r w:rsidRPr="00E06C83">
        <w:rPr>
          <w:rFonts w:ascii="Simplified Arabic" w:hAnsi="Simplified Arabic" w:cs="Simplified Arabic" w:hint="cs"/>
          <w:sz w:val="24"/>
          <w:szCs w:val="24"/>
          <w:rtl/>
          <w:lang w:bidi="ar-EG"/>
        </w:rPr>
        <w:t xml:space="preserve"> </w:t>
      </w:r>
      <w:r w:rsidRPr="00BB1171">
        <w:rPr>
          <w:rFonts w:ascii="Simplified Arabic" w:eastAsia="Calibri" w:hAnsi="Simplified Arabic" w:cs="Simplified Arabic" w:hint="cs"/>
          <w:sz w:val="28"/>
          <w:szCs w:val="28"/>
          <w:rtl/>
          <w:lang w:bidi="ar-EG"/>
        </w:rPr>
        <w:t xml:space="preserve"> القاهرة 1981 م </w:t>
      </w:r>
    </w:p>
    <w:p w14:paraId="16AF08AE" w14:textId="77777777" w:rsidR="00197B6D" w:rsidRPr="00321F08" w:rsidRDefault="00197B6D" w:rsidP="00197B6D">
      <w:pPr>
        <w:pStyle w:val="FootnoteText"/>
        <w:rPr>
          <w:lang w:bidi="ar-EG"/>
        </w:rPr>
      </w:pPr>
    </w:p>
  </w:footnote>
  <w:footnote w:id="13">
    <w:p w14:paraId="53ECAD56" w14:textId="77777777" w:rsidR="00197B6D" w:rsidRPr="00966427" w:rsidRDefault="00197B6D" w:rsidP="00197B6D">
      <w:pPr>
        <w:pStyle w:val="FootnoteText"/>
        <w:bidi/>
      </w:pPr>
      <w:r w:rsidRPr="00966427">
        <w:rPr>
          <w:rStyle w:val="FootnoteReference"/>
        </w:rPr>
        <w:footnoteRef/>
      </w:r>
      <w:r w:rsidRPr="00966427">
        <w:rPr>
          <w:rtl/>
        </w:rPr>
        <w:t xml:space="preserve"> </w:t>
      </w:r>
      <w:r w:rsidRPr="00966427">
        <w:t xml:space="preserve"> (</w:t>
      </w:r>
      <w:r w:rsidRPr="00966427">
        <w:rPr>
          <w:rFonts w:ascii="Simplified Arabic" w:hAnsi="Simplified Arabic" w:cs="Simplified Arabic" w:hint="cs"/>
          <w:b/>
          <w:bCs/>
          <w:rtl/>
          <w:lang w:bidi="ar-EG"/>
        </w:rPr>
        <w:t>منال حامد عامر</w:t>
      </w:r>
      <w:r w:rsidRPr="00966427">
        <w:rPr>
          <w:rFonts w:ascii="Simplified Arabic" w:hAnsi="Simplified Arabic" w:cs="Simplified Arabic" w:hint="cs"/>
          <w:rtl/>
          <w:lang w:bidi="ar-EG"/>
        </w:rPr>
        <w:t xml:space="preserve"> : صوناتا البيانو للأربع أيدى عند موتسارت</w:t>
      </w:r>
      <w:r w:rsidRPr="00966427">
        <w:rPr>
          <w:rFonts w:ascii="Simplified Arabic" w:hAnsi="Simplified Arabic" w:cs="Simplified Arabic"/>
          <w:rtl/>
          <w:lang w:bidi="ar-EG"/>
        </w:rPr>
        <w:t>–</w:t>
      </w:r>
      <w:r w:rsidRPr="00966427">
        <w:rPr>
          <w:rFonts w:ascii="Simplified Arabic" w:hAnsi="Simplified Arabic" w:cs="Simplified Arabic" w:hint="cs"/>
          <w:rtl/>
          <w:lang w:bidi="ar-EG"/>
        </w:rPr>
        <w:t xml:space="preserve"> بحث انتاج منشور</w:t>
      </w:r>
      <w:r w:rsidRPr="00966427">
        <w:rPr>
          <w:rFonts w:ascii="Simplified Arabic" w:hAnsi="Simplified Arabic" w:cs="Simplified Arabic"/>
          <w:rtl/>
          <w:lang w:bidi="ar-EG"/>
        </w:rPr>
        <w:t>–</w:t>
      </w:r>
      <w:r w:rsidRPr="00966427">
        <w:rPr>
          <w:rFonts w:ascii="Simplified Arabic" w:hAnsi="Simplified Arabic" w:cs="Simplified Arabic" w:hint="cs"/>
          <w:rtl/>
          <w:lang w:bidi="ar-EG"/>
        </w:rPr>
        <w:t xml:space="preserve"> مجلة علوم وفنون الموسيقي</w:t>
      </w:r>
      <w:r w:rsidRPr="00966427">
        <w:rPr>
          <w:rFonts w:ascii="Simplified Arabic" w:hAnsi="Simplified Arabic" w:cs="Simplified Arabic"/>
          <w:rtl/>
          <w:lang w:bidi="ar-EG"/>
        </w:rPr>
        <w:t>–</w:t>
      </w:r>
      <w:r w:rsidRPr="00966427">
        <w:rPr>
          <w:rFonts w:ascii="Simplified Arabic" w:hAnsi="Simplified Arabic" w:cs="Simplified Arabic" w:hint="cs"/>
          <w:rtl/>
          <w:lang w:bidi="ar-EG"/>
        </w:rPr>
        <w:t xml:space="preserve"> المجلد السادس </w:t>
      </w:r>
      <w:r w:rsidRPr="00966427">
        <w:rPr>
          <w:rFonts w:ascii="Simplified Arabic" w:hAnsi="Simplified Arabic" w:cs="Simplified Arabic"/>
          <w:rtl/>
          <w:lang w:bidi="ar-EG"/>
        </w:rPr>
        <w:t>–</w:t>
      </w:r>
      <w:r w:rsidRPr="00966427">
        <w:rPr>
          <w:rFonts w:ascii="Simplified Arabic" w:hAnsi="Simplified Arabic" w:cs="Simplified Arabic" w:hint="cs"/>
          <w:rtl/>
          <w:lang w:bidi="ar-EG"/>
        </w:rPr>
        <w:t xml:space="preserve">  كلية التربية الموسيقية </w:t>
      </w:r>
      <w:r w:rsidRPr="00966427">
        <w:rPr>
          <w:rFonts w:ascii="Simplified Arabic" w:hAnsi="Simplified Arabic" w:cs="Simplified Arabic"/>
          <w:rtl/>
          <w:lang w:bidi="ar-EG"/>
        </w:rPr>
        <w:t>–</w:t>
      </w:r>
      <w:r w:rsidRPr="00966427">
        <w:rPr>
          <w:rFonts w:ascii="Simplified Arabic" w:hAnsi="Simplified Arabic" w:cs="Simplified Arabic" w:hint="cs"/>
          <w:rtl/>
          <w:lang w:bidi="ar-EG"/>
        </w:rPr>
        <w:t xml:space="preserve"> جامعة حلوان</w:t>
      </w:r>
      <w:r w:rsidRPr="00966427">
        <w:rPr>
          <w:rFonts w:ascii="Simplified Arabic" w:hAnsi="Simplified Arabic" w:cs="Simplified Arabic"/>
          <w:rtl/>
          <w:lang w:bidi="ar-EG"/>
        </w:rPr>
        <w:t>–</w:t>
      </w:r>
      <w:r w:rsidRPr="00966427">
        <w:rPr>
          <w:rFonts w:ascii="Simplified Arabic" w:hAnsi="Simplified Arabic" w:cs="Simplified Arabic" w:hint="cs"/>
          <w:rtl/>
          <w:lang w:bidi="ar-EG"/>
        </w:rPr>
        <w:t xml:space="preserve"> القاهرة</w:t>
      </w:r>
      <w:r w:rsidRPr="00966427">
        <w:rPr>
          <w:rFonts w:ascii="Simplified Arabic" w:hAnsi="Simplified Arabic" w:cs="Simplified Arabic"/>
          <w:rtl/>
          <w:lang w:bidi="ar-EG"/>
        </w:rPr>
        <w:t>–</w:t>
      </w:r>
      <w:r w:rsidRPr="00966427">
        <w:rPr>
          <w:rFonts w:ascii="Simplified Arabic" w:hAnsi="Simplified Arabic" w:cs="Simplified Arabic" w:hint="cs"/>
          <w:rtl/>
          <w:lang w:bidi="ar-EG"/>
        </w:rPr>
        <w:t xml:space="preserve"> ابريل 2001 م</w:t>
      </w:r>
    </w:p>
  </w:footnote>
  <w:footnote w:id="14">
    <w:p w14:paraId="39C2A9F0" w14:textId="77777777" w:rsidR="00197B6D" w:rsidRPr="00966427" w:rsidRDefault="00197B6D" w:rsidP="00197B6D">
      <w:pPr>
        <w:tabs>
          <w:tab w:val="left" w:pos="4916"/>
        </w:tabs>
        <w:bidi/>
        <w:spacing w:after="0"/>
        <w:ind w:left="662" w:hanging="658"/>
        <w:contextualSpacing/>
        <w:jc w:val="right"/>
        <w:rPr>
          <w:rFonts w:ascii="Simplified Arabic" w:eastAsia="Calibri" w:hAnsi="Simplified Arabic" w:cs="Simplified Arabic"/>
          <w:sz w:val="20"/>
          <w:szCs w:val="20"/>
          <w:lang w:bidi="ar-EG"/>
        </w:rPr>
      </w:pPr>
      <w:r w:rsidRPr="00966427">
        <w:rPr>
          <w:rStyle w:val="FootnoteReference"/>
          <w:sz w:val="20"/>
          <w:szCs w:val="20"/>
        </w:rPr>
        <w:footnoteRef/>
      </w:r>
      <w:r w:rsidRPr="00966427">
        <w:rPr>
          <w:sz w:val="20"/>
          <w:szCs w:val="20"/>
        </w:rPr>
        <w:t>)</w:t>
      </w:r>
      <w:r w:rsidRPr="00966427">
        <w:rPr>
          <w:rFonts w:asciiTheme="majorBidi" w:eastAsia="Calibri" w:hAnsiTheme="majorBidi" w:cstheme="majorBidi"/>
          <w:sz w:val="20"/>
          <w:szCs w:val="20"/>
          <w:lang w:bidi="ar-EG"/>
        </w:rPr>
        <w:t xml:space="preserve"> Maisonpierre ,Elizabeth WERTZ</w:t>
      </w:r>
      <w:r w:rsidRPr="00966427">
        <w:rPr>
          <w:rFonts w:asciiTheme="majorBidi" w:eastAsia="Calibri" w:hAnsiTheme="majorBidi" w:cstheme="majorBidi"/>
          <w:b/>
          <w:bCs/>
          <w:sz w:val="20"/>
          <w:szCs w:val="20"/>
          <w:lang w:bidi="ar-EG"/>
        </w:rPr>
        <w:t xml:space="preserve"> </w:t>
      </w:r>
      <w:r w:rsidRPr="00966427">
        <w:rPr>
          <w:rFonts w:asciiTheme="majorBidi" w:eastAsia="Calibri" w:hAnsiTheme="majorBidi" w:cstheme="majorBidi"/>
          <w:sz w:val="20"/>
          <w:szCs w:val="20"/>
          <w:lang w:bidi="ar-EG"/>
        </w:rPr>
        <w:t>:</w:t>
      </w:r>
      <w:r w:rsidRPr="00966427">
        <w:rPr>
          <w:rFonts w:asciiTheme="majorBidi" w:eastAsia="Calibri" w:hAnsiTheme="majorBidi" w:cstheme="majorBidi"/>
          <w:b/>
          <w:bCs/>
          <w:sz w:val="20"/>
          <w:szCs w:val="20"/>
          <w:lang w:bidi="ar-EG"/>
        </w:rPr>
        <w:t xml:space="preserve"> Twenty – Three Sonatas Or Sonata Related Works Written In The Twenties Century  For Piano For Hands</w:t>
      </w:r>
      <w:r w:rsidRPr="00966427">
        <w:rPr>
          <w:rFonts w:asciiTheme="majorBidi" w:eastAsia="Calibri" w:hAnsiTheme="majorBidi" w:cstheme="majorBidi"/>
          <w:sz w:val="20"/>
          <w:szCs w:val="20"/>
          <w:lang w:bidi="ar-EG"/>
        </w:rPr>
        <w:t xml:space="preserve"> ,D.M.A.,Jonathan Amdre ,University Of Maryland ,,college park, 1983</w:t>
      </w:r>
    </w:p>
    <w:p w14:paraId="7BFE3307" w14:textId="77777777" w:rsidR="00197B6D" w:rsidRPr="00966427" w:rsidRDefault="00197B6D" w:rsidP="00197B6D">
      <w:pPr>
        <w:pStyle w:val="FootnoteText"/>
        <w:rPr>
          <w:rtl/>
          <w:lang w:bidi="ar-EG"/>
        </w:rPr>
      </w:pPr>
    </w:p>
  </w:footnote>
  <w:footnote w:id="15">
    <w:p w14:paraId="61F88163" w14:textId="77777777" w:rsidR="00197B6D" w:rsidRPr="00966427" w:rsidRDefault="00197B6D" w:rsidP="00197B6D">
      <w:pPr>
        <w:pStyle w:val="FootnoteText"/>
        <w:bidi/>
        <w:rPr>
          <w:lang w:bidi="ar-EG"/>
        </w:rPr>
      </w:pPr>
      <w:r w:rsidRPr="00966427">
        <w:rPr>
          <w:rStyle w:val="FootnoteReference"/>
        </w:rPr>
        <w:footnoteRef/>
      </w:r>
      <w:r w:rsidRPr="00966427">
        <w:t xml:space="preserve"> </w:t>
      </w:r>
      <w:r w:rsidRPr="00966427">
        <w:rPr>
          <w:rFonts w:hint="cs"/>
          <w:rtl/>
        </w:rPr>
        <w:t xml:space="preserve">) </w:t>
      </w:r>
      <w:r w:rsidRPr="00966427">
        <w:rPr>
          <w:rFonts w:ascii="Simplified Arabic" w:hAnsi="Simplified Arabic" w:cs="Simplified Arabic" w:hint="cs"/>
          <w:rtl/>
          <w:lang w:bidi="ar-EG"/>
        </w:rPr>
        <w:t>سحر سيد أمين</w:t>
      </w:r>
      <w:r w:rsidRPr="00966427">
        <w:rPr>
          <w:rFonts w:ascii="Simplified Arabic" w:hAnsi="Simplified Arabic" w:cs="Simplified Arabic" w:hint="cs"/>
          <w:b/>
          <w:bCs/>
          <w:rtl/>
          <w:lang w:bidi="ar-EG"/>
        </w:rPr>
        <w:t xml:space="preserve"> :مؤلفات ثنائي البيانو الواحد (الاربع ايدي ) في القرن التاسع عشر. دراسة تحليلية عزفية </w:t>
      </w:r>
      <w:r w:rsidRPr="00966427">
        <w:rPr>
          <w:rFonts w:ascii="Simplified Arabic" w:hAnsi="Simplified Arabic" w:cs="Simplified Arabic"/>
          <w:rtl/>
          <w:lang w:bidi="ar-EG"/>
        </w:rPr>
        <w:t>–</w:t>
      </w:r>
      <w:r w:rsidRPr="00966427">
        <w:rPr>
          <w:rFonts w:ascii="Simplified Arabic" w:hAnsi="Simplified Arabic" w:cs="Simplified Arabic" w:hint="cs"/>
          <w:rtl/>
          <w:lang w:bidi="ar-EG"/>
        </w:rPr>
        <w:t xml:space="preserve"> رسالة ماجستير ، كلية التربية الموسيقية </w:t>
      </w:r>
      <w:r w:rsidRPr="00966427">
        <w:rPr>
          <w:rFonts w:ascii="Simplified Arabic" w:hAnsi="Simplified Arabic" w:cs="Simplified Arabic"/>
          <w:rtl/>
          <w:lang w:bidi="ar-EG"/>
        </w:rPr>
        <w:t>–</w:t>
      </w:r>
      <w:r w:rsidRPr="00966427">
        <w:rPr>
          <w:rFonts w:ascii="Simplified Arabic" w:hAnsi="Simplified Arabic" w:cs="Simplified Arabic" w:hint="cs"/>
          <w:rtl/>
          <w:lang w:bidi="ar-EG"/>
        </w:rPr>
        <w:t xml:space="preserve"> جامعة حلوان</w:t>
      </w:r>
      <w:r w:rsidRPr="00966427">
        <w:rPr>
          <w:rFonts w:ascii="Simplified Arabic" w:hAnsi="Simplified Arabic" w:cs="Simplified Arabic"/>
          <w:lang w:bidi="ar-EG"/>
        </w:rPr>
        <w:t>-</w:t>
      </w:r>
      <w:r w:rsidRPr="00966427">
        <w:rPr>
          <w:rFonts w:ascii="Simplified Arabic" w:hAnsi="Simplified Arabic" w:cs="Simplified Arabic" w:hint="cs"/>
          <w:rtl/>
          <w:lang w:bidi="ar-EG"/>
        </w:rPr>
        <w:t xml:space="preserve"> القاهرة 1997 م .</w:t>
      </w:r>
    </w:p>
    <w:p w14:paraId="158897E5" w14:textId="77777777" w:rsidR="00197B6D" w:rsidRPr="00966427" w:rsidRDefault="00197B6D" w:rsidP="00197B6D">
      <w:pPr>
        <w:pStyle w:val="FootnoteText"/>
        <w:bidi/>
        <w:rPr>
          <w:rtl/>
          <w:lang w:bidi="ar-EG"/>
        </w:rPr>
      </w:pPr>
    </w:p>
  </w:footnote>
  <w:footnote w:id="16">
    <w:p w14:paraId="3437F95E" w14:textId="77777777" w:rsidR="00197B6D" w:rsidRPr="00485762" w:rsidRDefault="00197B6D" w:rsidP="00197B6D">
      <w:pPr>
        <w:pStyle w:val="FootnoteText"/>
        <w:jc w:val="both"/>
        <w:rPr>
          <w:sz w:val="16"/>
          <w:szCs w:val="16"/>
          <w:lang w:bidi="ar-EG"/>
        </w:rPr>
      </w:pPr>
      <w:r w:rsidRPr="00485762">
        <w:rPr>
          <w:rFonts w:hint="cs"/>
          <w:sz w:val="16"/>
          <w:szCs w:val="16"/>
          <w:rtl/>
        </w:rPr>
        <w:t xml:space="preserve">  (</w:t>
      </w:r>
      <w:r w:rsidRPr="00966427">
        <w:rPr>
          <w:rStyle w:val="FootnoteReference"/>
        </w:rPr>
        <w:footnoteRef/>
      </w:r>
      <w:r w:rsidRPr="00966427">
        <w:rPr>
          <w:rFonts w:hint="cs"/>
          <w:rtl/>
        </w:rPr>
        <w:t xml:space="preserve"> (</w:t>
      </w:r>
      <w:r w:rsidRPr="00966427">
        <w:rPr>
          <w:rtl/>
        </w:rPr>
        <w:t xml:space="preserve"> </w:t>
      </w:r>
      <w:r w:rsidRPr="00966427">
        <w:rPr>
          <w:rFonts w:ascii="Simplified Arabic" w:hAnsi="Simplified Arabic" w:cs="Simplified Arabic"/>
          <w:lang w:bidi="ar-EG"/>
        </w:rPr>
        <w:t xml:space="preserve">Roherts Rell Carol Ann The University Of Oklahoma,1990 </w:t>
      </w:r>
    </w:p>
  </w:footnote>
  <w:footnote w:id="17">
    <w:p w14:paraId="6266686F" w14:textId="77777777" w:rsidR="00197B6D" w:rsidRPr="00966427" w:rsidRDefault="00197B6D" w:rsidP="00197B6D">
      <w:pPr>
        <w:pStyle w:val="FootnoteText"/>
        <w:rPr>
          <w:lang w:bidi="ar-EG"/>
        </w:rPr>
      </w:pPr>
      <w:bookmarkStart w:id="3" w:name="_Hlk86849276"/>
      <w:r w:rsidRPr="00966427">
        <w:rPr>
          <w:rStyle w:val="FootnoteReference"/>
        </w:rPr>
        <w:footnoteRef/>
      </w:r>
      <w:r w:rsidRPr="00966427">
        <w:t xml:space="preserve"> ) </w:t>
      </w:r>
      <w:r w:rsidRPr="00966427">
        <w:rPr>
          <w:rFonts w:asciiTheme="majorBidi" w:hAnsiTheme="majorBidi" w:cstheme="majorBidi"/>
          <w:b/>
          <w:bCs/>
        </w:rPr>
        <w:t>Metz , Chrlo</w:t>
      </w:r>
      <w:r w:rsidRPr="00966427">
        <w:rPr>
          <w:rFonts w:asciiTheme="majorBidi" w:hAnsiTheme="majorBidi" w:cstheme="majorBidi"/>
        </w:rPr>
        <w:t xml:space="preserve"> : Keybord Duets Belonging to The Weshington Family APerformance Practice , Jonathan Washingtion University , 1981 , p. 100: 112</w:t>
      </w:r>
      <w:r w:rsidRPr="00966427">
        <w:t xml:space="preserve"> .</w:t>
      </w:r>
      <w:r w:rsidRPr="00966427">
        <w:rPr>
          <w:rFonts w:hint="cs"/>
          <w:rtl/>
          <w:lang w:bidi="ar-EG"/>
        </w:rPr>
        <w:t xml:space="preserve"> بتصرف</w:t>
      </w:r>
      <w:r w:rsidRPr="00966427">
        <w:t xml:space="preserve"> </w:t>
      </w:r>
    </w:p>
    <w:bookmarkEnd w:id="3"/>
  </w:footnote>
  <w:footnote w:id="18">
    <w:p w14:paraId="0DC149A3" w14:textId="77777777" w:rsidR="00197B6D" w:rsidRPr="00966427" w:rsidRDefault="00197B6D" w:rsidP="00197B6D">
      <w:pPr>
        <w:pStyle w:val="FootnoteText"/>
        <w:bidi/>
        <w:jc w:val="both"/>
        <w:rPr>
          <w:rtl/>
          <w:lang w:bidi="ar-EG"/>
        </w:rPr>
      </w:pPr>
      <w:r w:rsidRPr="00966427">
        <w:rPr>
          <w:rFonts w:hint="cs"/>
          <w:rtl/>
        </w:rPr>
        <w:t xml:space="preserve"> </w:t>
      </w:r>
      <w:r w:rsidRPr="00966427">
        <w:rPr>
          <w:rStyle w:val="FootnoteReference"/>
        </w:rPr>
        <w:footnoteRef/>
      </w:r>
      <w:r w:rsidRPr="00966427">
        <w:t xml:space="preserve"> </w:t>
      </w:r>
      <w:r w:rsidRPr="00966427">
        <w:rPr>
          <w:rFonts w:hint="cs"/>
          <w:rtl/>
        </w:rPr>
        <w:t xml:space="preserve">) </w:t>
      </w:r>
      <w:r w:rsidRPr="00966427">
        <w:rPr>
          <w:rFonts w:ascii="Simplified Arabic" w:hAnsi="Simplified Arabic" w:cs="Simplified Arabic"/>
          <w:b/>
          <w:bCs/>
          <w:rtl/>
        </w:rPr>
        <w:t>عواطف عبد الكريم</w:t>
      </w:r>
      <w:r w:rsidRPr="00966427">
        <w:rPr>
          <w:rFonts w:ascii="Simplified Arabic" w:hAnsi="Simplified Arabic" w:cs="Simplified Arabic"/>
          <w:rtl/>
        </w:rPr>
        <w:t xml:space="preserve"> : تاريخ وتذوق الموسيقي في العصر الرومانتيكى – مركز كوين – 1997 ص25</w:t>
      </w:r>
      <w:r w:rsidRPr="00966427">
        <w:rPr>
          <w:rFonts w:hint="cs"/>
          <w:rtl/>
        </w:rPr>
        <w:t xml:space="preserve"> بتصرف</w:t>
      </w:r>
    </w:p>
  </w:footnote>
  <w:footnote w:id="19">
    <w:p w14:paraId="4B32A77D" w14:textId="77777777" w:rsidR="00197B6D" w:rsidRPr="00966427" w:rsidRDefault="00197B6D" w:rsidP="00197B6D">
      <w:pPr>
        <w:pStyle w:val="FootnoteText"/>
        <w:bidi/>
        <w:rPr>
          <w:rtl/>
          <w:lang w:bidi="ar-EG"/>
        </w:rPr>
      </w:pPr>
      <w:r w:rsidRPr="00966427">
        <w:rPr>
          <w:rFonts w:hint="cs"/>
          <w:rtl/>
        </w:rPr>
        <w:t xml:space="preserve"> </w:t>
      </w:r>
      <w:r w:rsidRPr="00966427">
        <w:rPr>
          <w:rStyle w:val="FootnoteReference"/>
        </w:rPr>
        <w:footnoteRef/>
      </w:r>
      <w:r w:rsidRPr="00966427">
        <w:rPr>
          <w:rFonts w:hint="cs"/>
          <w:rtl/>
        </w:rPr>
        <w:t xml:space="preserve">) </w:t>
      </w:r>
      <w:r w:rsidRPr="00966427">
        <w:rPr>
          <w:rFonts w:hint="cs"/>
          <w:b/>
          <w:bCs/>
          <w:rtl/>
        </w:rPr>
        <w:t>على ابراهي</w:t>
      </w:r>
      <w:r w:rsidRPr="00966427">
        <w:rPr>
          <w:rFonts w:hint="cs"/>
          <w:b/>
          <w:bCs/>
          <w:rtl/>
          <w:lang w:bidi="ar-EG"/>
        </w:rPr>
        <w:t>م</w:t>
      </w:r>
      <w:r w:rsidRPr="00966427">
        <w:rPr>
          <w:rFonts w:hint="cs"/>
          <w:b/>
          <w:bCs/>
          <w:rtl/>
        </w:rPr>
        <w:t xml:space="preserve"> على</w:t>
      </w:r>
      <w:r w:rsidRPr="00966427">
        <w:rPr>
          <w:rFonts w:hint="cs"/>
          <w:rtl/>
        </w:rPr>
        <w:t xml:space="preserve"> : تنمية المهارات الفنية لعازف البيانو من خلال العزف الثنائي والجماعى </w:t>
      </w:r>
      <w:r w:rsidRPr="00966427">
        <w:rPr>
          <w:rtl/>
        </w:rPr>
        <w:t>–</w:t>
      </w:r>
      <w:r w:rsidRPr="00966427">
        <w:rPr>
          <w:rFonts w:hint="cs"/>
          <w:rtl/>
        </w:rPr>
        <w:t xml:space="preserve"> رسالة دكتوراه غير منشورة </w:t>
      </w:r>
      <w:r w:rsidRPr="00966427">
        <w:rPr>
          <w:rtl/>
        </w:rPr>
        <w:t>–</w:t>
      </w:r>
      <w:r w:rsidRPr="00966427">
        <w:rPr>
          <w:rFonts w:hint="cs"/>
          <w:rtl/>
        </w:rPr>
        <w:t xml:space="preserve"> كلية التربية الموسيقية </w:t>
      </w:r>
      <w:r w:rsidRPr="00966427">
        <w:rPr>
          <w:rtl/>
        </w:rPr>
        <w:t>–</w:t>
      </w:r>
      <w:r w:rsidRPr="00966427">
        <w:rPr>
          <w:rFonts w:hint="cs"/>
          <w:rtl/>
        </w:rPr>
        <w:t xml:space="preserve"> جامعة حلوان </w:t>
      </w:r>
      <w:r w:rsidRPr="00966427">
        <w:rPr>
          <w:rtl/>
        </w:rPr>
        <w:t>–</w:t>
      </w:r>
      <w:r w:rsidRPr="00966427">
        <w:rPr>
          <w:rFonts w:hint="cs"/>
          <w:rtl/>
        </w:rPr>
        <w:t xml:space="preserve"> القاهرة </w:t>
      </w:r>
      <w:r w:rsidRPr="00966427">
        <w:rPr>
          <w:rtl/>
        </w:rPr>
        <w:t>–</w:t>
      </w:r>
      <w:r w:rsidRPr="00966427">
        <w:rPr>
          <w:rFonts w:hint="cs"/>
          <w:rtl/>
        </w:rPr>
        <w:t xml:space="preserve"> 1978</w:t>
      </w:r>
      <w:r w:rsidRPr="00966427">
        <w:rPr>
          <w:rFonts w:hint="cs"/>
          <w:rtl/>
          <w:lang w:bidi="ar-EG"/>
        </w:rPr>
        <w:t>م</w:t>
      </w:r>
      <w:r w:rsidRPr="00966427">
        <w:rPr>
          <w:rFonts w:hint="cs"/>
          <w:rtl/>
        </w:rPr>
        <w:t xml:space="preserve"> </w:t>
      </w:r>
      <w:r w:rsidRPr="00966427">
        <w:rPr>
          <w:rtl/>
        </w:rPr>
        <w:t>–</w:t>
      </w:r>
      <w:r w:rsidRPr="00966427">
        <w:rPr>
          <w:rFonts w:hint="cs"/>
          <w:rtl/>
        </w:rPr>
        <w:t xml:space="preserve"> ص 45 بتصرف</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C0130"/>
    <w:multiLevelType w:val="hybridMultilevel"/>
    <w:tmpl w:val="9DF06ABC"/>
    <w:lvl w:ilvl="0" w:tplc="F34684F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D33241"/>
    <w:multiLevelType w:val="hybridMultilevel"/>
    <w:tmpl w:val="9C864754"/>
    <w:lvl w:ilvl="0" w:tplc="F39C5A9C">
      <w:start w:val="1"/>
      <w:numFmt w:val="decimal"/>
      <w:lvlText w:val="%1-"/>
      <w:lvlJc w:val="left"/>
      <w:pPr>
        <w:ind w:left="720" w:hanging="36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6E4A37"/>
    <w:multiLevelType w:val="hybridMultilevel"/>
    <w:tmpl w:val="E332B7FE"/>
    <w:lvl w:ilvl="0" w:tplc="1674B0C0">
      <w:start w:val="1"/>
      <w:numFmt w:val="decimal"/>
      <w:lvlText w:val="%1-"/>
      <w:lvlJc w:val="left"/>
      <w:pPr>
        <w:ind w:left="1080" w:hanging="360"/>
      </w:pPr>
      <w:rPr>
        <w:rFonts w:ascii="Calibri" w:eastAsia="Calibri" w:hAnsi="Calibri"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B474BE"/>
    <w:multiLevelType w:val="hybridMultilevel"/>
    <w:tmpl w:val="9572D23A"/>
    <w:lvl w:ilvl="0" w:tplc="80A84E2E">
      <w:start w:val="1"/>
      <w:numFmt w:val="decimal"/>
      <w:lvlText w:val="%1-"/>
      <w:lvlJc w:val="left"/>
      <w:pPr>
        <w:ind w:left="931" w:hanging="360"/>
      </w:pPr>
      <w:rPr>
        <w:rFonts w:hint="default"/>
      </w:rPr>
    </w:lvl>
    <w:lvl w:ilvl="1" w:tplc="04090019" w:tentative="1">
      <w:start w:val="1"/>
      <w:numFmt w:val="lowerLetter"/>
      <w:lvlText w:val="%2."/>
      <w:lvlJc w:val="left"/>
      <w:pPr>
        <w:ind w:left="1651" w:hanging="360"/>
      </w:pPr>
    </w:lvl>
    <w:lvl w:ilvl="2" w:tplc="0409001B" w:tentative="1">
      <w:start w:val="1"/>
      <w:numFmt w:val="lowerRoman"/>
      <w:lvlText w:val="%3."/>
      <w:lvlJc w:val="right"/>
      <w:pPr>
        <w:ind w:left="2371" w:hanging="180"/>
      </w:pPr>
    </w:lvl>
    <w:lvl w:ilvl="3" w:tplc="0409000F" w:tentative="1">
      <w:start w:val="1"/>
      <w:numFmt w:val="decimal"/>
      <w:lvlText w:val="%4."/>
      <w:lvlJc w:val="left"/>
      <w:pPr>
        <w:ind w:left="3091" w:hanging="360"/>
      </w:pPr>
    </w:lvl>
    <w:lvl w:ilvl="4" w:tplc="04090019" w:tentative="1">
      <w:start w:val="1"/>
      <w:numFmt w:val="lowerLetter"/>
      <w:lvlText w:val="%5."/>
      <w:lvlJc w:val="left"/>
      <w:pPr>
        <w:ind w:left="3811" w:hanging="360"/>
      </w:pPr>
    </w:lvl>
    <w:lvl w:ilvl="5" w:tplc="0409001B" w:tentative="1">
      <w:start w:val="1"/>
      <w:numFmt w:val="lowerRoman"/>
      <w:lvlText w:val="%6."/>
      <w:lvlJc w:val="right"/>
      <w:pPr>
        <w:ind w:left="4531" w:hanging="180"/>
      </w:pPr>
    </w:lvl>
    <w:lvl w:ilvl="6" w:tplc="0409000F" w:tentative="1">
      <w:start w:val="1"/>
      <w:numFmt w:val="decimal"/>
      <w:lvlText w:val="%7."/>
      <w:lvlJc w:val="left"/>
      <w:pPr>
        <w:ind w:left="5251" w:hanging="360"/>
      </w:pPr>
    </w:lvl>
    <w:lvl w:ilvl="7" w:tplc="04090019" w:tentative="1">
      <w:start w:val="1"/>
      <w:numFmt w:val="lowerLetter"/>
      <w:lvlText w:val="%8."/>
      <w:lvlJc w:val="left"/>
      <w:pPr>
        <w:ind w:left="5971" w:hanging="360"/>
      </w:pPr>
    </w:lvl>
    <w:lvl w:ilvl="8" w:tplc="0409001B" w:tentative="1">
      <w:start w:val="1"/>
      <w:numFmt w:val="lowerRoman"/>
      <w:lvlText w:val="%9."/>
      <w:lvlJc w:val="right"/>
      <w:pPr>
        <w:ind w:left="6691" w:hanging="180"/>
      </w:pPr>
    </w:lvl>
  </w:abstractNum>
  <w:abstractNum w:abstractNumId="4" w15:restartNumberingAfterBreak="0">
    <w:nsid w:val="0FE61959"/>
    <w:multiLevelType w:val="hybridMultilevel"/>
    <w:tmpl w:val="7548DCF4"/>
    <w:lvl w:ilvl="0" w:tplc="9398D304">
      <w:start w:val="1"/>
      <w:numFmt w:val="decimal"/>
      <w:lvlText w:val="%1-"/>
      <w:lvlJc w:val="left"/>
      <w:pPr>
        <w:ind w:left="810" w:hanging="360"/>
      </w:pPr>
      <w:rPr>
        <w:rFonts w:hint="default"/>
        <w:b/>
        <w:bCs/>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5" w15:restartNumberingAfterBreak="0">
    <w:nsid w:val="18384AE1"/>
    <w:multiLevelType w:val="hybridMultilevel"/>
    <w:tmpl w:val="CAC46C18"/>
    <w:lvl w:ilvl="0" w:tplc="692AED6C">
      <w:start w:val="1"/>
      <w:numFmt w:val="decimal"/>
      <w:lvlText w:val="%1-"/>
      <w:lvlJc w:val="left"/>
      <w:pPr>
        <w:ind w:left="927" w:hanging="360"/>
      </w:pPr>
      <w:rPr>
        <w:lang w:bidi="ar-EG"/>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C743EF2"/>
    <w:multiLevelType w:val="hybridMultilevel"/>
    <w:tmpl w:val="FC96B5A4"/>
    <w:lvl w:ilvl="0" w:tplc="8E54AAC6">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F87A71"/>
    <w:multiLevelType w:val="hybridMultilevel"/>
    <w:tmpl w:val="16BA2BF0"/>
    <w:lvl w:ilvl="0" w:tplc="692AED6C">
      <w:start w:val="1"/>
      <w:numFmt w:val="decimal"/>
      <w:lvlText w:val="%1-"/>
      <w:lvlJc w:val="left"/>
      <w:pPr>
        <w:ind w:left="927" w:hanging="360"/>
      </w:pPr>
      <w:rPr>
        <w:lang w:bidi="ar-EG"/>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3076EF5"/>
    <w:multiLevelType w:val="hybridMultilevel"/>
    <w:tmpl w:val="5AD6467A"/>
    <w:lvl w:ilvl="0" w:tplc="EE0616A0">
      <w:start w:val="6"/>
      <w:numFmt w:val="bullet"/>
      <w:lvlText w:val="-"/>
      <w:lvlJc w:val="left"/>
      <w:pPr>
        <w:ind w:left="761" w:hanging="360"/>
      </w:pPr>
      <w:rPr>
        <w:rFonts w:ascii="Simplified Arabic" w:eastAsia="Calibri" w:hAnsi="Simplified Arabic" w:cs="Simplified Arabic"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9" w15:restartNumberingAfterBreak="0">
    <w:nsid w:val="24D06E84"/>
    <w:multiLevelType w:val="hybridMultilevel"/>
    <w:tmpl w:val="DA069C70"/>
    <w:lvl w:ilvl="0" w:tplc="60DEBA4E">
      <w:start w:val="1"/>
      <w:numFmt w:val="decimal"/>
      <w:lvlText w:val="%1-"/>
      <w:lvlJc w:val="left"/>
      <w:pPr>
        <w:ind w:left="810" w:hanging="360"/>
      </w:pPr>
      <w:rPr>
        <w:rFonts w:hint="default"/>
        <w:b/>
        <w:sz w:val="3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2A2D3EFC"/>
    <w:multiLevelType w:val="hybridMultilevel"/>
    <w:tmpl w:val="62E8BEC8"/>
    <w:lvl w:ilvl="0" w:tplc="CE18E3D0">
      <w:start w:val="1"/>
      <w:numFmt w:val="arabicAlpha"/>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9C15AA"/>
    <w:multiLevelType w:val="hybridMultilevel"/>
    <w:tmpl w:val="7AEC1476"/>
    <w:lvl w:ilvl="0" w:tplc="84A08734">
      <w:start w:val="1"/>
      <w:numFmt w:val="decimal"/>
      <w:lvlText w:val="%1-"/>
      <w:lvlJc w:val="left"/>
      <w:pPr>
        <w:ind w:left="2625" w:hanging="375"/>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2" w15:restartNumberingAfterBreak="0">
    <w:nsid w:val="2D571493"/>
    <w:multiLevelType w:val="hybridMultilevel"/>
    <w:tmpl w:val="7AF44D9E"/>
    <w:lvl w:ilvl="0" w:tplc="69DC91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E3D0B9C"/>
    <w:multiLevelType w:val="hybridMultilevel"/>
    <w:tmpl w:val="8C42616C"/>
    <w:lvl w:ilvl="0" w:tplc="F35E18AE">
      <w:numFmt w:val="bullet"/>
      <w:lvlText w:val="-"/>
      <w:lvlJc w:val="left"/>
      <w:pPr>
        <w:ind w:left="360" w:hanging="360"/>
      </w:pPr>
      <w:rPr>
        <w:rFonts w:ascii="Simplified Arabic" w:eastAsia="Calibri" w:hAnsi="Simplified Arabic" w:cs="Simplified Arabic" w:hint="default"/>
        <w:lang w:bidi="ar-EG"/>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E52451E"/>
    <w:multiLevelType w:val="hybridMultilevel"/>
    <w:tmpl w:val="740A0510"/>
    <w:lvl w:ilvl="0" w:tplc="A3BAC4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CE106B"/>
    <w:multiLevelType w:val="hybridMultilevel"/>
    <w:tmpl w:val="42BA5B58"/>
    <w:lvl w:ilvl="0" w:tplc="A9A0F622">
      <w:start w:val="1"/>
      <w:numFmt w:val="decimal"/>
      <w:lvlText w:val="%1-"/>
      <w:lvlJc w:val="left"/>
      <w:pPr>
        <w:ind w:left="720" w:hanging="36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4F0A8E"/>
    <w:multiLevelType w:val="hybridMultilevel"/>
    <w:tmpl w:val="0400E4DE"/>
    <w:lvl w:ilvl="0" w:tplc="DED89572">
      <w:start w:val="1"/>
      <w:numFmt w:val="decimal"/>
      <w:lvlText w:val="%1-"/>
      <w:lvlJc w:val="left"/>
      <w:pPr>
        <w:ind w:left="810" w:hanging="360"/>
      </w:pPr>
      <w:rPr>
        <w:rFonts w:hint="default"/>
        <w:b/>
        <w:bCs/>
        <w:lang w:bidi="ar-EG"/>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7" w15:restartNumberingAfterBreak="0">
    <w:nsid w:val="3C57247B"/>
    <w:multiLevelType w:val="hybridMultilevel"/>
    <w:tmpl w:val="0400E4DE"/>
    <w:lvl w:ilvl="0" w:tplc="DED89572">
      <w:start w:val="1"/>
      <w:numFmt w:val="decimal"/>
      <w:lvlText w:val="%1-"/>
      <w:lvlJc w:val="left"/>
      <w:pPr>
        <w:ind w:left="810" w:hanging="360"/>
      </w:pPr>
      <w:rPr>
        <w:rFonts w:hint="default"/>
        <w:b/>
        <w:bCs/>
        <w:lang w:bidi="ar-EG"/>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8" w15:restartNumberingAfterBreak="0">
    <w:nsid w:val="4C941265"/>
    <w:multiLevelType w:val="hybridMultilevel"/>
    <w:tmpl w:val="69FEA68E"/>
    <w:lvl w:ilvl="0" w:tplc="F4447A26">
      <w:numFmt w:val="bullet"/>
      <w:lvlText w:val=""/>
      <w:lvlJc w:val="left"/>
      <w:pPr>
        <w:ind w:left="450" w:hanging="360"/>
      </w:pPr>
      <w:rPr>
        <w:rFonts w:ascii="Symbol" w:eastAsia="Calibri" w:hAnsi="Symbol" w:cs="Simplified Arabic" w:hint="default"/>
        <w:sz w:val="28"/>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9" w15:restartNumberingAfterBreak="0">
    <w:nsid w:val="4F402306"/>
    <w:multiLevelType w:val="hybridMultilevel"/>
    <w:tmpl w:val="23A6E3BC"/>
    <w:lvl w:ilvl="0" w:tplc="644641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0E77FBC"/>
    <w:multiLevelType w:val="hybridMultilevel"/>
    <w:tmpl w:val="BECAF216"/>
    <w:lvl w:ilvl="0" w:tplc="79F08AB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71334B"/>
    <w:multiLevelType w:val="hybridMultilevel"/>
    <w:tmpl w:val="0FF8F0EA"/>
    <w:lvl w:ilvl="0" w:tplc="424CDC5A">
      <w:start w:val="1"/>
      <w:numFmt w:val="decimal"/>
      <w:lvlText w:val="(%1)"/>
      <w:lvlJc w:val="left"/>
      <w:pPr>
        <w:ind w:left="1080" w:hanging="360"/>
      </w:pPr>
      <w:rPr>
        <w:rFonts w:ascii="Simplified Arabic" w:hAnsi="Simplified Arabic" w:cs="Simplified Arabic"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2931F6F"/>
    <w:multiLevelType w:val="hybridMultilevel"/>
    <w:tmpl w:val="87D67FE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3" w15:restartNumberingAfterBreak="0">
    <w:nsid w:val="53314F31"/>
    <w:multiLevelType w:val="hybridMultilevel"/>
    <w:tmpl w:val="CCD4857E"/>
    <w:lvl w:ilvl="0" w:tplc="E166881A">
      <w:start w:val="1"/>
      <w:numFmt w:val="decimal"/>
      <w:lvlText w:val="%1-"/>
      <w:lvlJc w:val="left"/>
      <w:pPr>
        <w:ind w:left="810" w:hanging="360"/>
      </w:pPr>
      <w:rPr>
        <w:rFonts w:hint="default"/>
        <w:b/>
        <w:sz w:val="3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53D54A30"/>
    <w:multiLevelType w:val="hybridMultilevel"/>
    <w:tmpl w:val="2066342A"/>
    <w:lvl w:ilvl="0" w:tplc="EDFA3540">
      <w:start w:val="1"/>
      <w:numFmt w:val="decimal"/>
      <w:lvlText w:val="%1-"/>
      <w:lvlJc w:val="left"/>
      <w:pPr>
        <w:ind w:left="720" w:hanging="36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3D02CD"/>
    <w:multiLevelType w:val="hybridMultilevel"/>
    <w:tmpl w:val="24BA7BF8"/>
    <w:lvl w:ilvl="0" w:tplc="04090009">
      <w:start w:val="1"/>
      <w:numFmt w:val="bullet"/>
      <w:lvlText w:val=""/>
      <w:lvlJc w:val="left"/>
      <w:pPr>
        <w:ind w:left="1805" w:hanging="360"/>
      </w:pPr>
      <w:rPr>
        <w:rFonts w:ascii="Wingdings" w:hAnsi="Wingdings" w:hint="default"/>
      </w:rPr>
    </w:lvl>
    <w:lvl w:ilvl="1" w:tplc="04090003" w:tentative="1">
      <w:start w:val="1"/>
      <w:numFmt w:val="bullet"/>
      <w:lvlText w:val="o"/>
      <w:lvlJc w:val="left"/>
      <w:pPr>
        <w:ind w:left="2525" w:hanging="360"/>
      </w:pPr>
      <w:rPr>
        <w:rFonts w:ascii="Courier New" w:hAnsi="Courier New" w:cs="Courier New" w:hint="default"/>
      </w:rPr>
    </w:lvl>
    <w:lvl w:ilvl="2" w:tplc="04090005" w:tentative="1">
      <w:start w:val="1"/>
      <w:numFmt w:val="bullet"/>
      <w:lvlText w:val=""/>
      <w:lvlJc w:val="left"/>
      <w:pPr>
        <w:ind w:left="3245" w:hanging="360"/>
      </w:pPr>
      <w:rPr>
        <w:rFonts w:ascii="Wingdings" w:hAnsi="Wingdings" w:hint="default"/>
      </w:rPr>
    </w:lvl>
    <w:lvl w:ilvl="3" w:tplc="04090001" w:tentative="1">
      <w:start w:val="1"/>
      <w:numFmt w:val="bullet"/>
      <w:lvlText w:val=""/>
      <w:lvlJc w:val="left"/>
      <w:pPr>
        <w:ind w:left="3965" w:hanging="360"/>
      </w:pPr>
      <w:rPr>
        <w:rFonts w:ascii="Symbol" w:hAnsi="Symbol" w:hint="default"/>
      </w:rPr>
    </w:lvl>
    <w:lvl w:ilvl="4" w:tplc="04090003" w:tentative="1">
      <w:start w:val="1"/>
      <w:numFmt w:val="bullet"/>
      <w:lvlText w:val="o"/>
      <w:lvlJc w:val="left"/>
      <w:pPr>
        <w:ind w:left="4685" w:hanging="360"/>
      </w:pPr>
      <w:rPr>
        <w:rFonts w:ascii="Courier New" w:hAnsi="Courier New" w:cs="Courier New" w:hint="default"/>
      </w:rPr>
    </w:lvl>
    <w:lvl w:ilvl="5" w:tplc="04090005" w:tentative="1">
      <w:start w:val="1"/>
      <w:numFmt w:val="bullet"/>
      <w:lvlText w:val=""/>
      <w:lvlJc w:val="left"/>
      <w:pPr>
        <w:ind w:left="5405" w:hanging="360"/>
      </w:pPr>
      <w:rPr>
        <w:rFonts w:ascii="Wingdings" w:hAnsi="Wingdings" w:hint="default"/>
      </w:rPr>
    </w:lvl>
    <w:lvl w:ilvl="6" w:tplc="04090001" w:tentative="1">
      <w:start w:val="1"/>
      <w:numFmt w:val="bullet"/>
      <w:lvlText w:val=""/>
      <w:lvlJc w:val="left"/>
      <w:pPr>
        <w:ind w:left="6125" w:hanging="360"/>
      </w:pPr>
      <w:rPr>
        <w:rFonts w:ascii="Symbol" w:hAnsi="Symbol" w:hint="default"/>
      </w:rPr>
    </w:lvl>
    <w:lvl w:ilvl="7" w:tplc="04090003" w:tentative="1">
      <w:start w:val="1"/>
      <w:numFmt w:val="bullet"/>
      <w:lvlText w:val="o"/>
      <w:lvlJc w:val="left"/>
      <w:pPr>
        <w:ind w:left="6845" w:hanging="360"/>
      </w:pPr>
      <w:rPr>
        <w:rFonts w:ascii="Courier New" w:hAnsi="Courier New" w:cs="Courier New" w:hint="default"/>
      </w:rPr>
    </w:lvl>
    <w:lvl w:ilvl="8" w:tplc="04090005" w:tentative="1">
      <w:start w:val="1"/>
      <w:numFmt w:val="bullet"/>
      <w:lvlText w:val=""/>
      <w:lvlJc w:val="left"/>
      <w:pPr>
        <w:ind w:left="7565" w:hanging="360"/>
      </w:pPr>
      <w:rPr>
        <w:rFonts w:ascii="Wingdings" w:hAnsi="Wingdings" w:hint="default"/>
      </w:rPr>
    </w:lvl>
  </w:abstractNum>
  <w:abstractNum w:abstractNumId="26" w15:restartNumberingAfterBreak="0">
    <w:nsid w:val="5698443C"/>
    <w:multiLevelType w:val="hybridMultilevel"/>
    <w:tmpl w:val="52A2621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6A77F41"/>
    <w:multiLevelType w:val="hybridMultilevel"/>
    <w:tmpl w:val="7EF02EEC"/>
    <w:lvl w:ilvl="0" w:tplc="6C9E7A42">
      <w:start w:val="1"/>
      <w:numFmt w:val="decimal"/>
      <w:lvlText w:val="%1-"/>
      <w:lvlJc w:val="left"/>
      <w:pPr>
        <w:ind w:left="2250" w:hanging="360"/>
      </w:pPr>
      <w:rPr>
        <w:rFonts w:hint="default"/>
        <w:lang w:val="en-US"/>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8" w15:restartNumberingAfterBreak="0">
    <w:nsid w:val="5825592B"/>
    <w:multiLevelType w:val="hybridMultilevel"/>
    <w:tmpl w:val="0400E4DE"/>
    <w:lvl w:ilvl="0" w:tplc="DED89572">
      <w:start w:val="1"/>
      <w:numFmt w:val="decimal"/>
      <w:lvlText w:val="%1-"/>
      <w:lvlJc w:val="left"/>
      <w:pPr>
        <w:ind w:left="810" w:hanging="360"/>
      </w:pPr>
      <w:rPr>
        <w:rFonts w:hint="default"/>
        <w:b/>
        <w:bCs/>
        <w:lang w:bidi="ar-EG"/>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9" w15:restartNumberingAfterBreak="0">
    <w:nsid w:val="58447086"/>
    <w:multiLevelType w:val="hybridMultilevel"/>
    <w:tmpl w:val="BECAF216"/>
    <w:lvl w:ilvl="0" w:tplc="79F08AB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0A1E6D"/>
    <w:multiLevelType w:val="hybridMultilevel"/>
    <w:tmpl w:val="7E224A8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CE0572"/>
    <w:multiLevelType w:val="hybridMultilevel"/>
    <w:tmpl w:val="7444D0C4"/>
    <w:lvl w:ilvl="0" w:tplc="36AAA996">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2D4555"/>
    <w:multiLevelType w:val="hybridMultilevel"/>
    <w:tmpl w:val="42AA07A2"/>
    <w:lvl w:ilvl="0" w:tplc="CD1C6B20">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292174"/>
    <w:multiLevelType w:val="hybridMultilevel"/>
    <w:tmpl w:val="3CF053DA"/>
    <w:lvl w:ilvl="0" w:tplc="684489FE">
      <w:start w:val="2"/>
      <w:numFmt w:val="bullet"/>
      <w:lvlText w:val="-"/>
      <w:lvlJc w:val="left"/>
      <w:pPr>
        <w:ind w:left="1530" w:hanging="360"/>
      </w:pPr>
      <w:rPr>
        <w:rFonts w:ascii="Simplified Arabic" w:eastAsiaTheme="minorHAnsi" w:hAnsi="Simplified Arabic" w:cs="Simplified Arabic"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4" w15:restartNumberingAfterBreak="0">
    <w:nsid w:val="630D2BFE"/>
    <w:multiLevelType w:val="hybridMultilevel"/>
    <w:tmpl w:val="23A6E3BC"/>
    <w:lvl w:ilvl="0" w:tplc="644641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380A71"/>
    <w:multiLevelType w:val="hybridMultilevel"/>
    <w:tmpl w:val="6608A534"/>
    <w:lvl w:ilvl="0" w:tplc="D0A26064">
      <w:numFmt w:val="bullet"/>
      <w:lvlText w:val="-"/>
      <w:lvlJc w:val="left"/>
      <w:pPr>
        <w:ind w:left="90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4B5E89"/>
    <w:multiLevelType w:val="hybridMultilevel"/>
    <w:tmpl w:val="35705972"/>
    <w:lvl w:ilvl="0" w:tplc="146E1132">
      <w:start w:val="1"/>
      <w:numFmt w:val="decimal"/>
      <w:lvlText w:val="%1-"/>
      <w:lvlJc w:val="left"/>
      <w:pPr>
        <w:ind w:left="360" w:hanging="360"/>
      </w:pPr>
      <w:rPr>
        <w:rFonts w:ascii="Simplified Arabic" w:eastAsia="Calibri" w:hAnsi="Simplified Arabic" w:cs="Simplified Arabic"/>
        <w:b w:val="0"/>
        <w:b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7C6CC3"/>
    <w:multiLevelType w:val="hybridMultilevel"/>
    <w:tmpl w:val="4AF025EE"/>
    <w:lvl w:ilvl="0" w:tplc="9398D304">
      <w:start w:val="1"/>
      <w:numFmt w:val="decimal"/>
      <w:lvlText w:val="%1-"/>
      <w:lvlJc w:val="left"/>
      <w:pPr>
        <w:ind w:left="720" w:hanging="360"/>
      </w:pPr>
      <w:rPr>
        <w:rFonts w:hint="default"/>
        <w:b/>
        <w:bCs/>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8" w15:restartNumberingAfterBreak="0">
    <w:nsid w:val="7759573A"/>
    <w:multiLevelType w:val="hybridMultilevel"/>
    <w:tmpl w:val="E588365A"/>
    <w:lvl w:ilvl="0" w:tplc="D6FC41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F57D38"/>
    <w:multiLevelType w:val="hybridMultilevel"/>
    <w:tmpl w:val="C7E66ADE"/>
    <w:lvl w:ilvl="0" w:tplc="281C1B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34"/>
  </w:num>
  <w:num w:numId="3">
    <w:abstractNumId w:val="19"/>
  </w:num>
  <w:num w:numId="4">
    <w:abstractNumId w:val="35"/>
  </w:num>
  <w:num w:numId="5">
    <w:abstractNumId w:val="5"/>
  </w:num>
  <w:num w:numId="6">
    <w:abstractNumId w:val="0"/>
  </w:num>
  <w:num w:numId="7">
    <w:abstractNumId w:val="7"/>
  </w:num>
  <w:num w:numId="8">
    <w:abstractNumId w:val="13"/>
  </w:num>
  <w:num w:numId="9">
    <w:abstractNumId w:val="17"/>
  </w:num>
  <w:num w:numId="10">
    <w:abstractNumId w:val="3"/>
  </w:num>
  <w:num w:numId="11">
    <w:abstractNumId w:val="37"/>
  </w:num>
  <w:num w:numId="12">
    <w:abstractNumId w:val="4"/>
  </w:num>
  <w:num w:numId="13">
    <w:abstractNumId w:val="28"/>
  </w:num>
  <w:num w:numId="14">
    <w:abstractNumId w:val="16"/>
  </w:num>
  <w:num w:numId="15">
    <w:abstractNumId w:val="23"/>
  </w:num>
  <w:num w:numId="16">
    <w:abstractNumId w:val="9"/>
  </w:num>
  <w:num w:numId="17">
    <w:abstractNumId w:val="1"/>
  </w:num>
  <w:num w:numId="18">
    <w:abstractNumId w:val="24"/>
  </w:num>
  <w:num w:numId="19">
    <w:abstractNumId w:val="15"/>
  </w:num>
  <w:num w:numId="20">
    <w:abstractNumId w:val="33"/>
  </w:num>
  <w:num w:numId="21">
    <w:abstractNumId w:val="14"/>
  </w:num>
  <w:num w:numId="22">
    <w:abstractNumId w:val="39"/>
  </w:num>
  <w:num w:numId="23">
    <w:abstractNumId w:val="30"/>
  </w:num>
  <w:num w:numId="24">
    <w:abstractNumId w:val="6"/>
  </w:num>
  <w:num w:numId="25">
    <w:abstractNumId w:val="25"/>
  </w:num>
  <w:num w:numId="26">
    <w:abstractNumId w:val="26"/>
  </w:num>
  <w:num w:numId="27">
    <w:abstractNumId w:val="10"/>
  </w:num>
  <w:num w:numId="28">
    <w:abstractNumId w:val="31"/>
  </w:num>
  <w:num w:numId="29">
    <w:abstractNumId w:val="18"/>
  </w:num>
  <w:num w:numId="30">
    <w:abstractNumId w:val="38"/>
  </w:num>
  <w:num w:numId="31">
    <w:abstractNumId w:val="20"/>
  </w:num>
  <w:num w:numId="32">
    <w:abstractNumId w:val="32"/>
  </w:num>
  <w:num w:numId="33">
    <w:abstractNumId w:val="29"/>
  </w:num>
  <w:num w:numId="34">
    <w:abstractNumId w:val="2"/>
  </w:num>
  <w:num w:numId="35">
    <w:abstractNumId w:val="8"/>
  </w:num>
  <w:num w:numId="36">
    <w:abstractNumId w:val="12"/>
  </w:num>
  <w:num w:numId="37">
    <w:abstractNumId w:val="21"/>
  </w:num>
  <w:num w:numId="38">
    <w:abstractNumId w:val="22"/>
  </w:num>
  <w:num w:numId="39">
    <w:abstractNumId w:val="11"/>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FAF"/>
    <w:rsid w:val="00007CDF"/>
    <w:rsid w:val="00031D79"/>
    <w:rsid w:val="0004630B"/>
    <w:rsid w:val="00060B6F"/>
    <w:rsid w:val="000A72C1"/>
    <w:rsid w:val="000C2F4E"/>
    <w:rsid w:val="000C3900"/>
    <w:rsid w:val="000D2D2B"/>
    <w:rsid w:val="000D46B5"/>
    <w:rsid w:val="00105EE4"/>
    <w:rsid w:val="00107C95"/>
    <w:rsid w:val="00167E62"/>
    <w:rsid w:val="001736C0"/>
    <w:rsid w:val="001948AE"/>
    <w:rsid w:val="00197326"/>
    <w:rsid w:val="00197B6D"/>
    <w:rsid w:val="001A1669"/>
    <w:rsid w:val="001D5D18"/>
    <w:rsid w:val="00202868"/>
    <w:rsid w:val="00202C4C"/>
    <w:rsid w:val="0020714E"/>
    <w:rsid w:val="00223CBB"/>
    <w:rsid w:val="00263D3B"/>
    <w:rsid w:val="00272186"/>
    <w:rsid w:val="00284D5F"/>
    <w:rsid w:val="002A146D"/>
    <w:rsid w:val="002A7B79"/>
    <w:rsid w:val="002D5B37"/>
    <w:rsid w:val="002F09C6"/>
    <w:rsid w:val="0030198C"/>
    <w:rsid w:val="00327E25"/>
    <w:rsid w:val="0035303F"/>
    <w:rsid w:val="00353761"/>
    <w:rsid w:val="00354992"/>
    <w:rsid w:val="00390932"/>
    <w:rsid w:val="003958F0"/>
    <w:rsid w:val="003B5279"/>
    <w:rsid w:val="003F13D0"/>
    <w:rsid w:val="004130D0"/>
    <w:rsid w:val="004203F2"/>
    <w:rsid w:val="00423FEF"/>
    <w:rsid w:val="00485762"/>
    <w:rsid w:val="00494484"/>
    <w:rsid w:val="004C3412"/>
    <w:rsid w:val="004E1461"/>
    <w:rsid w:val="0051395F"/>
    <w:rsid w:val="00513BA9"/>
    <w:rsid w:val="00556556"/>
    <w:rsid w:val="005C598C"/>
    <w:rsid w:val="005D1E10"/>
    <w:rsid w:val="006032FA"/>
    <w:rsid w:val="0060525B"/>
    <w:rsid w:val="00612671"/>
    <w:rsid w:val="00631C99"/>
    <w:rsid w:val="00645C28"/>
    <w:rsid w:val="006727A3"/>
    <w:rsid w:val="00674F79"/>
    <w:rsid w:val="006B55F7"/>
    <w:rsid w:val="006E6BCB"/>
    <w:rsid w:val="006F5F56"/>
    <w:rsid w:val="00715E13"/>
    <w:rsid w:val="00715F64"/>
    <w:rsid w:val="007317DB"/>
    <w:rsid w:val="00753707"/>
    <w:rsid w:val="007810BE"/>
    <w:rsid w:val="007C2387"/>
    <w:rsid w:val="007E4FAF"/>
    <w:rsid w:val="00807658"/>
    <w:rsid w:val="00811E26"/>
    <w:rsid w:val="00871933"/>
    <w:rsid w:val="008B7AE2"/>
    <w:rsid w:val="008D23B7"/>
    <w:rsid w:val="009279C2"/>
    <w:rsid w:val="00966427"/>
    <w:rsid w:val="009C3FE6"/>
    <w:rsid w:val="00A905F3"/>
    <w:rsid w:val="00AA532D"/>
    <w:rsid w:val="00AA648C"/>
    <w:rsid w:val="00AB5FC3"/>
    <w:rsid w:val="00AD2F07"/>
    <w:rsid w:val="00AD6B2B"/>
    <w:rsid w:val="00B06192"/>
    <w:rsid w:val="00B44590"/>
    <w:rsid w:val="00B54FC6"/>
    <w:rsid w:val="00B55118"/>
    <w:rsid w:val="00BA52D4"/>
    <w:rsid w:val="00BE5245"/>
    <w:rsid w:val="00C037A0"/>
    <w:rsid w:val="00C77FCD"/>
    <w:rsid w:val="00CA5504"/>
    <w:rsid w:val="00CB0AEC"/>
    <w:rsid w:val="00CB4752"/>
    <w:rsid w:val="00CF12EA"/>
    <w:rsid w:val="00D27DE9"/>
    <w:rsid w:val="00D64998"/>
    <w:rsid w:val="00D670F3"/>
    <w:rsid w:val="00DA69E4"/>
    <w:rsid w:val="00DA7179"/>
    <w:rsid w:val="00DB53EF"/>
    <w:rsid w:val="00DD736A"/>
    <w:rsid w:val="00DE3CC2"/>
    <w:rsid w:val="00DE67F6"/>
    <w:rsid w:val="00E12C51"/>
    <w:rsid w:val="00E22FE7"/>
    <w:rsid w:val="00E53EBD"/>
    <w:rsid w:val="00E56C30"/>
    <w:rsid w:val="00E57B29"/>
    <w:rsid w:val="00E624C5"/>
    <w:rsid w:val="00EE174B"/>
    <w:rsid w:val="00EF0005"/>
    <w:rsid w:val="00EF0921"/>
    <w:rsid w:val="00EF3B0C"/>
    <w:rsid w:val="00F03F97"/>
    <w:rsid w:val="00F11FC8"/>
    <w:rsid w:val="00F16451"/>
    <w:rsid w:val="00F212CE"/>
    <w:rsid w:val="00F279C5"/>
    <w:rsid w:val="00F43CC6"/>
    <w:rsid w:val="00F804B6"/>
    <w:rsid w:val="00FA74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760A5DB"/>
  <w15:docId w15:val="{05525CE9-3E03-40B2-B602-9FA1259AD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395F"/>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948A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48AE"/>
    <w:rPr>
      <w:sz w:val="20"/>
      <w:szCs w:val="20"/>
    </w:rPr>
  </w:style>
  <w:style w:type="character" w:styleId="FootnoteReference">
    <w:name w:val="footnote reference"/>
    <w:basedOn w:val="DefaultParagraphFont"/>
    <w:uiPriority w:val="99"/>
    <w:semiHidden/>
    <w:unhideWhenUsed/>
    <w:rsid w:val="001948AE"/>
    <w:rPr>
      <w:vertAlign w:val="superscript"/>
    </w:rPr>
  </w:style>
  <w:style w:type="paragraph" w:styleId="ListParagraph">
    <w:name w:val="List Paragraph"/>
    <w:basedOn w:val="Normal"/>
    <w:uiPriority w:val="34"/>
    <w:qFormat/>
    <w:rsid w:val="001948AE"/>
    <w:pPr>
      <w:ind w:left="720"/>
      <w:contextualSpacing/>
    </w:pPr>
  </w:style>
  <w:style w:type="paragraph" w:styleId="BalloonText">
    <w:name w:val="Balloon Text"/>
    <w:basedOn w:val="Normal"/>
    <w:link w:val="BalloonTextChar"/>
    <w:uiPriority w:val="99"/>
    <w:semiHidden/>
    <w:unhideWhenUsed/>
    <w:rsid w:val="001973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326"/>
    <w:rPr>
      <w:rFonts w:ascii="Tahoma" w:hAnsi="Tahoma" w:cs="Tahoma"/>
      <w:sz w:val="16"/>
      <w:szCs w:val="16"/>
    </w:rPr>
  </w:style>
  <w:style w:type="character" w:customStyle="1" w:styleId="Heading1Char">
    <w:name w:val="Heading 1 Char"/>
    <w:basedOn w:val="DefaultParagraphFont"/>
    <w:link w:val="Heading1"/>
    <w:uiPriority w:val="9"/>
    <w:rsid w:val="0051395F"/>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513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279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79C2"/>
  </w:style>
  <w:style w:type="paragraph" w:styleId="Footer">
    <w:name w:val="footer"/>
    <w:basedOn w:val="Normal"/>
    <w:link w:val="FooterChar"/>
    <w:uiPriority w:val="99"/>
    <w:unhideWhenUsed/>
    <w:rsid w:val="009279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9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653716">
      <w:bodyDiv w:val="1"/>
      <w:marLeft w:val="0"/>
      <w:marRight w:val="0"/>
      <w:marTop w:val="0"/>
      <w:marBottom w:val="0"/>
      <w:divBdr>
        <w:top w:val="none" w:sz="0" w:space="0" w:color="auto"/>
        <w:left w:val="none" w:sz="0" w:space="0" w:color="auto"/>
        <w:bottom w:val="none" w:sz="0" w:space="0" w:color="auto"/>
        <w:right w:val="none" w:sz="0" w:space="0" w:color="auto"/>
      </w:divBdr>
    </w:div>
    <w:div w:id="337777060">
      <w:bodyDiv w:val="1"/>
      <w:marLeft w:val="0"/>
      <w:marRight w:val="0"/>
      <w:marTop w:val="0"/>
      <w:marBottom w:val="0"/>
      <w:divBdr>
        <w:top w:val="none" w:sz="0" w:space="0" w:color="auto"/>
        <w:left w:val="none" w:sz="0" w:space="0" w:color="auto"/>
        <w:bottom w:val="none" w:sz="0" w:space="0" w:color="auto"/>
        <w:right w:val="none" w:sz="0" w:space="0" w:color="auto"/>
      </w:divBdr>
    </w:div>
    <w:div w:id="364328170">
      <w:bodyDiv w:val="1"/>
      <w:marLeft w:val="0"/>
      <w:marRight w:val="0"/>
      <w:marTop w:val="0"/>
      <w:marBottom w:val="0"/>
      <w:divBdr>
        <w:top w:val="none" w:sz="0" w:space="0" w:color="auto"/>
        <w:left w:val="none" w:sz="0" w:space="0" w:color="auto"/>
        <w:bottom w:val="none" w:sz="0" w:space="0" w:color="auto"/>
        <w:right w:val="none" w:sz="0" w:space="0" w:color="auto"/>
      </w:divBdr>
    </w:div>
    <w:div w:id="632564107">
      <w:bodyDiv w:val="1"/>
      <w:marLeft w:val="0"/>
      <w:marRight w:val="0"/>
      <w:marTop w:val="0"/>
      <w:marBottom w:val="0"/>
      <w:divBdr>
        <w:top w:val="none" w:sz="0" w:space="0" w:color="auto"/>
        <w:left w:val="none" w:sz="0" w:space="0" w:color="auto"/>
        <w:bottom w:val="none" w:sz="0" w:space="0" w:color="auto"/>
        <w:right w:val="none" w:sz="0" w:space="0" w:color="auto"/>
      </w:divBdr>
    </w:div>
    <w:div w:id="698513442">
      <w:bodyDiv w:val="1"/>
      <w:marLeft w:val="0"/>
      <w:marRight w:val="0"/>
      <w:marTop w:val="0"/>
      <w:marBottom w:val="0"/>
      <w:divBdr>
        <w:top w:val="none" w:sz="0" w:space="0" w:color="auto"/>
        <w:left w:val="none" w:sz="0" w:space="0" w:color="auto"/>
        <w:bottom w:val="none" w:sz="0" w:space="0" w:color="auto"/>
        <w:right w:val="none" w:sz="0" w:space="0" w:color="auto"/>
      </w:divBdr>
    </w:div>
    <w:div w:id="734858613">
      <w:bodyDiv w:val="1"/>
      <w:marLeft w:val="0"/>
      <w:marRight w:val="0"/>
      <w:marTop w:val="0"/>
      <w:marBottom w:val="0"/>
      <w:divBdr>
        <w:top w:val="none" w:sz="0" w:space="0" w:color="auto"/>
        <w:left w:val="none" w:sz="0" w:space="0" w:color="auto"/>
        <w:bottom w:val="none" w:sz="0" w:space="0" w:color="auto"/>
        <w:right w:val="none" w:sz="0" w:space="0" w:color="auto"/>
      </w:divBdr>
    </w:div>
    <w:div w:id="830177160">
      <w:bodyDiv w:val="1"/>
      <w:marLeft w:val="0"/>
      <w:marRight w:val="0"/>
      <w:marTop w:val="0"/>
      <w:marBottom w:val="0"/>
      <w:divBdr>
        <w:top w:val="none" w:sz="0" w:space="0" w:color="auto"/>
        <w:left w:val="none" w:sz="0" w:space="0" w:color="auto"/>
        <w:bottom w:val="none" w:sz="0" w:space="0" w:color="auto"/>
        <w:right w:val="none" w:sz="0" w:space="0" w:color="auto"/>
      </w:divBdr>
    </w:div>
    <w:div w:id="885719133">
      <w:bodyDiv w:val="1"/>
      <w:marLeft w:val="0"/>
      <w:marRight w:val="0"/>
      <w:marTop w:val="0"/>
      <w:marBottom w:val="0"/>
      <w:divBdr>
        <w:top w:val="none" w:sz="0" w:space="0" w:color="auto"/>
        <w:left w:val="none" w:sz="0" w:space="0" w:color="auto"/>
        <w:bottom w:val="none" w:sz="0" w:space="0" w:color="auto"/>
        <w:right w:val="none" w:sz="0" w:space="0" w:color="auto"/>
      </w:divBdr>
    </w:div>
    <w:div w:id="1105462182">
      <w:bodyDiv w:val="1"/>
      <w:marLeft w:val="0"/>
      <w:marRight w:val="0"/>
      <w:marTop w:val="0"/>
      <w:marBottom w:val="0"/>
      <w:divBdr>
        <w:top w:val="none" w:sz="0" w:space="0" w:color="auto"/>
        <w:left w:val="none" w:sz="0" w:space="0" w:color="auto"/>
        <w:bottom w:val="none" w:sz="0" w:space="0" w:color="auto"/>
        <w:right w:val="none" w:sz="0" w:space="0" w:color="auto"/>
      </w:divBdr>
    </w:div>
    <w:div w:id="1127428022">
      <w:bodyDiv w:val="1"/>
      <w:marLeft w:val="0"/>
      <w:marRight w:val="0"/>
      <w:marTop w:val="0"/>
      <w:marBottom w:val="0"/>
      <w:divBdr>
        <w:top w:val="none" w:sz="0" w:space="0" w:color="auto"/>
        <w:left w:val="none" w:sz="0" w:space="0" w:color="auto"/>
        <w:bottom w:val="none" w:sz="0" w:space="0" w:color="auto"/>
        <w:right w:val="none" w:sz="0" w:space="0" w:color="auto"/>
      </w:divBdr>
    </w:div>
    <w:div w:id="1297836212">
      <w:bodyDiv w:val="1"/>
      <w:marLeft w:val="0"/>
      <w:marRight w:val="0"/>
      <w:marTop w:val="0"/>
      <w:marBottom w:val="0"/>
      <w:divBdr>
        <w:top w:val="none" w:sz="0" w:space="0" w:color="auto"/>
        <w:left w:val="none" w:sz="0" w:space="0" w:color="auto"/>
        <w:bottom w:val="none" w:sz="0" w:space="0" w:color="auto"/>
        <w:right w:val="none" w:sz="0" w:space="0" w:color="auto"/>
      </w:divBdr>
    </w:div>
    <w:div w:id="1398287220">
      <w:bodyDiv w:val="1"/>
      <w:marLeft w:val="0"/>
      <w:marRight w:val="0"/>
      <w:marTop w:val="0"/>
      <w:marBottom w:val="0"/>
      <w:divBdr>
        <w:top w:val="none" w:sz="0" w:space="0" w:color="auto"/>
        <w:left w:val="none" w:sz="0" w:space="0" w:color="auto"/>
        <w:bottom w:val="none" w:sz="0" w:space="0" w:color="auto"/>
        <w:right w:val="none" w:sz="0" w:space="0" w:color="auto"/>
      </w:divBdr>
    </w:div>
    <w:div w:id="1638414270">
      <w:bodyDiv w:val="1"/>
      <w:marLeft w:val="0"/>
      <w:marRight w:val="0"/>
      <w:marTop w:val="0"/>
      <w:marBottom w:val="0"/>
      <w:divBdr>
        <w:top w:val="none" w:sz="0" w:space="0" w:color="auto"/>
        <w:left w:val="none" w:sz="0" w:space="0" w:color="auto"/>
        <w:bottom w:val="none" w:sz="0" w:space="0" w:color="auto"/>
        <w:right w:val="none" w:sz="0" w:space="0" w:color="auto"/>
      </w:divBdr>
    </w:div>
    <w:div w:id="1828473330">
      <w:bodyDiv w:val="1"/>
      <w:marLeft w:val="0"/>
      <w:marRight w:val="0"/>
      <w:marTop w:val="0"/>
      <w:marBottom w:val="0"/>
      <w:divBdr>
        <w:top w:val="none" w:sz="0" w:space="0" w:color="auto"/>
        <w:left w:val="none" w:sz="0" w:space="0" w:color="auto"/>
        <w:bottom w:val="none" w:sz="0" w:space="0" w:color="auto"/>
        <w:right w:val="none" w:sz="0" w:space="0" w:color="auto"/>
      </w:divBdr>
    </w:div>
    <w:div w:id="1921059464">
      <w:bodyDiv w:val="1"/>
      <w:marLeft w:val="0"/>
      <w:marRight w:val="0"/>
      <w:marTop w:val="0"/>
      <w:marBottom w:val="0"/>
      <w:divBdr>
        <w:top w:val="none" w:sz="0" w:space="0" w:color="auto"/>
        <w:left w:val="none" w:sz="0" w:space="0" w:color="auto"/>
        <w:bottom w:val="none" w:sz="0" w:space="0" w:color="auto"/>
        <w:right w:val="none" w:sz="0" w:space="0" w:color="auto"/>
      </w:divBdr>
    </w:div>
    <w:div w:id="2099714253">
      <w:bodyDiv w:val="1"/>
      <w:marLeft w:val="0"/>
      <w:marRight w:val="0"/>
      <w:marTop w:val="0"/>
      <w:marBottom w:val="0"/>
      <w:divBdr>
        <w:top w:val="none" w:sz="0" w:space="0" w:color="auto"/>
        <w:left w:val="none" w:sz="0" w:space="0" w:color="auto"/>
        <w:bottom w:val="none" w:sz="0" w:space="0" w:color="auto"/>
        <w:right w:val="none" w:sz="0" w:space="0" w:color="auto"/>
      </w:divBdr>
    </w:div>
    <w:div w:id="2123066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CC1D9-BB46-4050-93E5-296D3F949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5130</Words>
  <Characters>29247</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Google</dc:creator>
  <cp:lastModifiedBy>ehab.mohamady@fsed.bu.edu.eg</cp:lastModifiedBy>
  <cp:revision>2</cp:revision>
  <dcterms:created xsi:type="dcterms:W3CDTF">2022-02-07T11:49:00Z</dcterms:created>
  <dcterms:modified xsi:type="dcterms:W3CDTF">2022-02-07T11:49:00Z</dcterms:modified>
</cp:coreProperties>
</file>